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74F40646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056629">
        <w:rPr>
          <w:rFonts w:ascii="Arial" w:eastAsia="Times New Roman" w:hAnsi="Arial" w:cs="Arial"/>
          <w:sz w:val="24"/>
          <w:szCs w:val="24"/>
          <w:lang w:val="it-IT" w:eastAsia="pl-PL"/>
        </w:rPr>
        <w:t>03.04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16CCE470" w:rsidR="00BD61F9" w:rsidRPr="006E382C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056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naboru o nr </w:t>
      </w:r>
      <w:r w:rsidR="006E382C" w:rsidRPr="006E382C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FEPD.07.03-IP.01-003/24</w:t>
      </w:r>
      <w:r w:rsidR="006E382C" w:rsidRPr="006E382C">
        <w:rPr>
          <w:rFonts w:ascii="Arial" w:hAnsi="Arial" w:cs="Arial"/>
          <w:b/>
          <w:sz w:val="24"/>
          <w:szCs w:val="24"/>
        </w:rPr>
        <w:t xml:space="preserve">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E382C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6E382C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E382C" w:rsidRPr="006E382C">
        <w:rPr>
          <w:rFonts w:ascii="Arial" w:hAnsi="Arial" w:cs="Arial"/>
          <w:b/>
          <w:bCs/>
          <w:spacing w:val="-2"/>
          <w:sz w:val="24"/>
          <w:szCs w:val="24"/>
        </w:rPr>
        <w:t>Rozwój kadr regionalnej gospodarki</w:t>
      </w:r>
      <w:r w:rsid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13F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55CB6A3" w14:textId="2FBC1430" w:rsidR="00113FA8" w:rsidRDefault="00D7596C" w:rsidP="00B75EA2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x-none"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2B7FB5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w ramach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,</w:t>
      </w:r>
      <w:r w:rsidR="00113FA8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tj.</w:t>
      </w:r>
    </w:p>
    <w:p w14:paraId="5687FDD5" w14:textId="02C36F96" w:rsidR="00837416" w:rsidRPr="00113FA8" w:rsidRDefault="00113FA8" w:rsidP="00837416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7596C"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rozdziale </w:t>
      </w:r>
      <w:r w:rsidR="00056629" w:rsidRPr="00056629">
        <w:rPr>
          <w:rFonts w:ascii="Arial" w:eastAsia="Times New Roman" w:hAnsi="Arial" w:cs="Arial"/>
          <w:sz w:val="24"/>
          <w:szCs w:val="24"/>
          <w:lang w:eastAsia="pl-PL"/>
        </w:rPr>
        <w:t>3.7</w:t>
      </w:r>
      <w:r w:rsidR="00056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6629" w:rsidRPr="00056629">
        <w:rPr>
          <w:rFonts w:ascii="Arial" w:eastAsia="Times New Roman" w:hAnsi="Arial" w:cs="Arial"/>
          <w:sz w:val="24"/>
          <w:szCs w:val="24"/>
          <w:lang w:eastAsia="pl-PL"/>
        </w:rPr>
        <w:t>Efekty realizacji projektu – wskaźniki</w:t>
      </w:r>
      <w:r w:rsidR="007A007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374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96C" w:rsidRPr="00113F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629" w:rsidRPr="00056629" w14:paraId="1F4C3FA4" w14:textId="77777777" w:rsidTr="00A0633C">
        <w:tc>
          <w:tcPr>
            <w:tcW w:w="9062" w:type="dxa"/>
            <w:shd w:val="clear" w:color="auto" w:fill="E7E6E6" w:themeFill="background2"/>
          </w:tcPr>
          <w:p w14:paraId="0C471DBB" w14:textId="14E5B67F" w:rsidR="00056629" w:rsidRPr="00056629" w:rsidRDefault="00367EF1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„</w:t>
            </w:r>
            <w:r w:rsidR="00056629"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Wskaźniki mierzone we wszystkich celach szczegółowych odnoszące się do dostępności</w:t>
            </w:r>
          </w:p>
        </w:tc>
      </w:tr>
      <w:tr w:rsidR="00056629" w:rsidRPr="00056629" w14:paraId="5EE5E85C" w14:textId="77777777" w:rsidTr="00A0633C">
        <w:tc>
          <w:tcPr>
            <w:tcW w:w="9062" w:type="dxa"/>
          </w:tcPr>
          <w:p w14:paraId="4B322C9A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</w:t>
            </w:r>
          </w:p>
        </w:tc>
      </w:tr>
      <w:tr w:rsidR="00056629" w:rsidRPr="00056629" w14:paraId="40AFA4C5" w14:textId="77777777" w:rsidTr="00A0633C">
        <w:tc>
          <w:tcPr>
            <w:tcW w:w="9062" w:type="dxa"/>
          </w:tcPr>
          <w:p w14:paraId="350FF826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projektów, w których sfinansowano koszty racjonalnych usprawnień dla osób z niepełnosprawnościami</w:t>
            </w:r>
          </w:p>
        </w:tc>
      </w:tr>
      <w:tr w:rsidR="00056629" w:rsidRPr="00056629" w14:paraId="12C80ECA" w14:textId="77777777" w:rsidTr="00A0633C">
        <w:tc>
          <w:tcPr>
            <w:tcW w:w="9062" w:type="dxa"/>
          </w:tcPr>
          <w:p w14:paraId="2D50E0AD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</w:t>
            </w:r>
          </w:p>
        </w:tc>
      </w:tr>
      <w:tr w:rsidR="00056629" w:rsidRPr="00056629" w14:paraId="27C32F60" w14:textId="77777777" w:rsidTr="00A0633C">
        <w:tc>
          <w:tcPr>
            <w:tcW w:w="9062" w:type="dxa"/>
          </w:tcPr>
          <w:p w14:paraId="1FEC08DE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Racjonalne usprawnienie oznacza konieczne i odpowiednie zmiany oraz dostosowania, nie nakładające nieproporcjonalnego lub nadmiernego obciążenia, rozpatrywane osobno dla każdego konkretnego przypadku, w celu zapewnienia osobom z niepełnosprawnościami możliwości korzystania z wszelkich praw człowieka i podstawowych wolności oraz ich wykonywania na zasadzie równości z innymi osobami.</w:t>
            </w:r>
          </w:p>
          <w:p w14:paraId="3D1CE9F1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 momencie rozliczenia wydatku związanego z racjonalnymi usprawnieniami w ramach danego projektu.</w:t>
            </w:r>
          </w:p>
          <w:p w14:paraId="19478C5C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 alfabecie Braille'a), osoby asystujące, odpowiednie dostosowanie wyżywienia.</w:t>
            </w:r>
          </w:p>
          <w:p w14:paraId="68E055AC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wskaźnika powinny zostać wliczone zarówno projekty ogólnodostępne, w których sfinansowano koszty racjonalnych usprawnień, jak i dedykowane (zgodnie z kategoryzacją projektów z Wytycznych w zakresie realizacji zasad równościowych w ramach funduszy unijnych na lata 2021-2027).</w:t>
            </w:r>
          </w:p>
          <w:p w14:paraId="0143A6CB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poziomie projektu wskaźnik może przyjmować maksymalną wartość 1 – co oznacza jeden projekt, w którym sfinansowano koszty racjonalnych usprawnień dla osób z niepełnosprawnościami. Liczba sfinansowanych racjonalnych usprawnień, w ramach projektu, nie ma znaczenia dla wartości wykazywanej we wskaźniku.</w:t>
            </w:r>
          </w:p>
          <w:p w14:paraId="1B625E2A" w14:textId="77777777" w:rsidR="00056629" w:rsidRPr="00056629" w:rsidRDefault="00056629" w:rsidP="00056629">
            <w:pPr>
              <w:autoSpaceDE w:val="0"/>
              <w:autoSpaceDN w:val="0"/>
              <w:adjustRightInd w:val="0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Definicja na podstawie: Wytyczne w zakresie realizacji zasad równościowych w ramach funduszy unijnych na lata 2021-2027.</w:t>
            </w:r>
          </w:p>
        </w:tc>
      </w:tr>
    </w:tbl>
    <w:p w14:paraId="6C05CB2D" w14:textId="78AB94A1" w:rsidR="00FC4E7A" w:rsidRPr="00FC4E7A" w:rsidRDefault="00FC4E7A" w:rsidP="00CA10ED">
      <w:pPr>
        <w:autoSpaceDE w:val="0"/>
        <w:autoSpaceDN w:val="0"/>
        <w:adjustRightInd w:val="0"/>
        <w:spacing w:before="200"/>
        <w:rPr>
          <w:rFonts w:ascii="Arial" w:eastAsia="Times New Roman" w:hAnsi="Arial" w:cs="Arial"/>
          <w:sz w:val="24"/>
          <w:szCs w:val="24"/>
          <w:lang w:eastAsia="pl-PL"/>
        </w:rPr>
      </w:pPr>
      <w:r w:rsidRPr="00FC4E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(…)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7A" w:rsidRPr="000D564E" w14:paraId="5FF6B7D5" w14:textId="77777777" w:rsidTr="008A1595">
        <w:tc>
          <w:tcPr>
            <w:tcW w:w="9062" w:type="dxa"/>
            <w:shd w:val="clear" w:color="auto" w:fill="E7E6E6" w:themeFill="background2"/>
          </w:tcPr>
          <w:p w14:paraId="32682240" w14:textId="2D1088DA" w:rsidR="00FC4E7A" w:rsidRPr="000D564E" w:rsidRDefault="00FC4E7A" w:rsidP="00CA10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564E">
              <w:rPr>
                <w:rFonts w:ascii="Arial" w:hAnsi="Arial" w:cs="Arial"/>
                <w:b/>
                <w:bCs/>
                <w:sz w:val="24"/>
                <w:szCs w:val="24"/>
              </w:rPr>
              <w:t>Inne wspólne wskaźniki produktu</w:t>
            </w:r>
          </w:p>
        </w:tc>
      </w:tr>
      <w:tr w:rsidR="00FC4E7A" w:rsidRPr="00056629" w14:paraId="2A752755" w14:textId="77777777" w:rsidTr="008A1595">
        <w:tc>
          <w:tcPr>
            <w:tcW w:w="9062" w:type="dxa"/>
          </w:tcPr>
          <w:p w14:paraId="16F75B45" w14:textId="77777777" w:rsidR="00FC4E7A" w:rsidRPr="00056629" w:rsidRDefault="00FC4E7A" w:rsidP="00CA10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D564E">
              <w:rPr>
                <w:rFonts w:ascii="Arial" w:hAnsi="Arial" w:cs="Arial"/>
                <w:spacing w:val="-1"/>
                <w:sz w:val="24"/>
                <w:szCs w:val="24"/>
              </w:rPr>
              <w:t>Liczba osób z niepełnosprawnościami objętych wsparciem w programie</w:t>
            </w:r>
          </w:p>
        </w:tc>
      </w:tr>
      <w:tr w:rsidR="00FC4E7A" w:rsidRPr="00056629" w14:paraId="27F255E5" w14:textId="77777777" w:rsidTr="008A1595">
        <w:tc>
          <w:tcPr>
            <w:tcW w:w="9062" w:type="dxa"/>
          </w:tcPr>
          <w:p w14:paraId="6B72A35F" w14:textId="77777777" w:rsidR="00FC4E7A" w:rsidRPr="00056629" w:rsidRDefault="00FC4E7A" w:rsidP="00CA10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564E">
              <w:rPr>
                <w:rFonts w:ascii="Arial" w:hAnsi="Arial" w:cs="Arial"/>
                <w:b/>
                <w:bCs/>
                <w:sz w:val="24"/>
                <w:szCs w:val="24"/>
              </w:rPr>
              <w:t>Definicja wskaźnika</w:t>
            </w:r>
          </w:p>
        </w:tc>
      </w:tr>
      <w:tr w:rsidR="00FC4E7A" w:rsidRPr="00056629" w14:paraId="7AD24C06" w14:textId="77777777" w:rsidTr="008A1595">
        <w:tc>
          <w:tcPr>
            <w:tcW w:w="9062" w:type="dxa"/>
          </w:tcPr>
          <w:p w14:paraId="16D5F8B4" w14:textId="77777777" w:rsidR="00FC4E7A" w:rsidRPr="000D564E" w:rsidRDefault="00FC4E7A" w:rsidP="008A15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D564E">
              <w:rPr>
                <w:rFonts w:ascii="Arial" w:hAnsi="Arial" w:cs="Arial"/>
                <w:sz w:val="24"/>
                <w:szCs w:val="24"/>
              </w:rPr>
              <w:t xml:space="preserve">Za osoby z niepełnosprawnościami uznaje się osoby niepełnosprawne w świetle przepisów ustawy z dnia 27 sierpnia 1997 r. o rehabilitacji zawodowej i społecznej oraz zatrudnianiu osób niepełnosprawnych, a także osoby z zaburzeniami psychicznymi, o których mowa w ustawie z dnia 19 sierpnia 1994 r. o ochronie zdrowia psychicznego tj. osoby z odpowiednim orzeczeniem lub innym dokumentem poświadczającym stan zdrowia. </w:t>
            </w:r>
          </w:p>
          <w:p w14:paraId="29B2C1F2" w14:textId="77777777" w:rsidR="00FC4E7A" w:rsidRPr="000D564E" w:rsidRDefault="00FC4E7A" w:rsidP="008A15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D564E">
              <w:rPr>
                <w:rFonts w:ascii="Arial" w:hAnsi="Arial" w:cs="Arial"/>
                <w:sz w:val="24"/>
                <w:szCs w:val="24"/>
              </w:rPr>
              <w:t>Przynależność do grupy osób z niepełnosprawnościami określana jest w momencie rozpoczęcia udziału w projekcie, tj. w chwili rozpoczęcia udziału w pierwszej formie wsparcia w projekcie.</w:t>
            </w:r>
          </w:p>
          <w:p w14:paraId="49C72F5D" w14:textId="77777777" w:rsidR="00FC4E7A" w:rsidRPr="000D564E" w:rsidRDefault="00FC4E7A" w:rsidP="008A15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D564E">
              <w:rPr>
                <w:rFonts w:ascii="Arial" w:hAnsi="Arial" w:cs="Arial"/>
                <w:sz w:val="24"/>
                <w:szCs w:val="24"/>
              </w:rPr>
              <w:t>W przypadku, gdy niepełnosprawność jest kryterium umożliwiającym udział w danej interwencji (np. grupa docelowa wskazana została we wniosku o dofinansowanie, kryteriach wyboru projektu lub dokumentach programowych), należy dane pozyskiwać bezpośrednio od wszystkich jej uczestników. w pozostałych przypadkach dane osobowe dot. tej cechy nie muszą być zbierane od poszczególnych uczestników. Wskaźnik należy jednak monitorować, nawet w przypadku, gdy powiązane z nim dane osobowe nie są zbierane od uczestników. Beneficjent stosuje wtedy szacunki. Najlepiej, by szacunki dotyczące uczestników z niepełnosprawnościami w ogólnej liczbie uczestników w podziale na płeć były uzyskiwane za pomocą metod, które można statystycznie uzasadnić. Jeśli nie jest to możliwe, należy wykorzystać tzw. wiarygodne szacunki (różne metody szacowania opisano w załączniku do Wytycznych monitorowania). Wybraną metodę szacowania należy udokumentować. Uwaga: w danym projekcie może być stosowana wyłącznie jedna metoda monitorowania tego wskaźnika tj. szacowanie lub zbieranie danych osobowych dot. tego wskaźnika od uczestników.</w:t>
            </w:r>
          </w:p>
          <w:p w14:paraId="7970E371" w14:textId="77777777" w:rsidR="00FC4E7A" w:rsidRPr="00056629" w:rsidRDefault="00FC4E7A" w:rsidP="00CA10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D564E">
              <w:rPr>
                <w:rFonts w:ascii="Arial" w:hAnsi="Arial" w:cs="Arial"/>
                <w:sz w:val="24"/>
                <w:szCs w:val="24"/>
              </w:rPr>
              <w:t>Zasady dotyczące możliwości wykorzystania wiarygodnych szacunków przez beneficjentów w danym naborze określane są przez właściwą dla programu Instytucję Zarządzającą.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196F52AB" w14:textId="2F1C4EBF" w:rsidR="00837416" w:rsidRPr="00367EF1" w:rsidRDefault="00D7596C" w:rsidP="00394328">
      <w:pPr>
        <w:autoSpaceDE w:val="0"/>
        <w:autoSpaceDN w:val="0"/>
        <w:adjustRightInd w:val="0"/>
        <w:spacing w:before="20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otrzymuje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629" w:rsidRPr="00056629" w14:paraId="31797F0B" w14:textId="77777777" w:rsidTr="00A0633C">
        <w:tc>
          <w:tcPr>
            <w:tcW w:w="9062" w:type="dxa"/>
            <w:shd w:val="clear" w:color="auto" w:fill="E7E6E6" w:themeFill="background2"/>
          </w:tcPr>
          <w:p w14:paraId="455A3A40" w14:textId="626B0780" w:rsidR="00056629" w:rsidRPr="00056629" w:rsidRDefault="00367EF1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„</w:t>
            </w:r>
            <w:r w:rsidR="00056629"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Wskaźniki mierzone we wszystkich celach szczegółowych odnoszące się do dostępności</w:t>
            </w:r>
          </w:p>
        </w:tc>
      </w:tr>
      <w:tr w:rsidR="00056629" w:rsidRPr="00056629" w14:paraId="62531ED6" w14:textId="77777777" w:rsidTr="00A0633C">
        <w:tc>
          <w:tcPr>
            <w:tcW w:w="9062" w:type="dxa"/>
          </w:tcPr>
          <w:p w14:paraId="1D0BA203" w14:textId="77777777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</w:t>
            </w:r>
          </w:p>
        </w:tc>
      </w:tr>
      <w:tr w:rsidR="00056629" w:rsidRPr="00056629" w14:paraId="18B9278D" w14:textId="77777777" w:rsidTr="00A0633C">
        <w:tc>
          <w:tcPr>
            <w:tcW w:w="9062" w:type="dxa"/>
          </w:tcPr>
          <w:p w14:paraId="29D2D81A" w14:textId="77777777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projektów, w których sfinansowano koszty racjonalnych usprawnień dla osób z niepełnosprawnościami</w:t>
            </w:r>
          </w:p>
        </w:tc>
      </w:tr>
      <w:tr w:rsidR="00056629" w:rsidRPr="00056629" w14:paraId="33C5FD27" w14:textId="77777777" w:rsidTr="00A0633C">
        <w:tc>
          <w:tcPr>
            <w:tcW w:w="9062" w:type="dxa"/>
          </w:tcPr>
          <w:p w14:paraId="122F185A" w14:textId="77777777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</w:t>
            </w:r>
          </w:p>
        </w:tc>
      </w:tr>
      <w:tr w:rsidR="00056629" w:rsidRPr="00056629" w14:paraId="553D64D6" w14:textId="77777777" w:rsidTr="00A0633C">
        <w:tc>
          <w:tcPr>
            <w:tcW w:w="9062" w:type="dxa"/>
          </w:tcPr>
          <w:p w14:paraId="529CE076" w14:textId="7F8A5595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</w:t>
            </w:r>
            <w:r w:rsidR="008374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75C01F4" w14:textId="77777777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jest w momencie rozliczenia wydatku związanego z racjonalnymi usprawnieniami w ramach danego projektu. Tym samym, jego wartość początkowa wynosi 0.</w:t>
            </w:r>
          </w:p>
          <w:p w14:paraId="4FC3EDD8" w14:textId="0973E3BD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 w:rsidR="008374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A884924" w14:textId="5108D94B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niepełnosprawnościami. </w:t>
            </w:r>
          </w:p>
          <w:p w14:paraId="496AC378" w14:textId="77777777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poziomie projektu wskaźnik może przyjmować maksymalną wartość 1 -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545B7FA9" w14:textId="1FD9A0D2" w:rsidR="00056629" w:rsidRPr="00056629" w:rsidRDefault="00056629" w:rsidP="000566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Definicja na podstawie: </w:t>
            </w:r>
            <w:r w:rsidRPr="0005662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Wytyczne w zakresie realizacji zasad równościowych w ramach </w:t>
            </w: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funduszy</w:t>
            </w:r>
            <w:r w:rsidRPr="0005662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 unijnych na lata 2021-2027</w:t>
            </w:r>
            <w:r w:rsidRPr="00056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F9EEFB3" w14:textId="75C8381C" w:rsidR="00056629" w:rsidRDefault="00FC4E7A" w:rsidP="00CA10ED">
      <w:pPr>
        <w:autoSpaceDE w:val="0"/>
        <w:autoSpaceDN w:val="0"/>
        <w:adjustRightInd w:val="0"/>
        <w:spacing w:before="20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(…)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7A" w:rsidRPr="00FC4E7A" w14:paraId="584A691E" w14:textId="77777777" w:rsidTr="008A1595">
        <w:tc>
          <w:tcPr>
            <w:tcW w:w="9062" w:type="dxa"/>
            <w:shd w:val="clear" w:color="auto" w:fill="E7E6E6" w:themeFill="background2"/>
          </w:tcPr>
          <w:p w14:paraId="24B89575" w14:textId="094BA6D8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Inne wspólne wskaźniki produktu</w:t>
            </w:r>
          </w:p>
        </w:tc>
      </w:tr>
      <w:tr w:rsidR="00FC4E7A" w:rsidRPr="00FC4E7A" w14:paraId="1DB0DF3D" w14:textId="77777777" w:rsidTr="008A1595">
        <w:tc>
          <w:tcPr>
            <w:tcW w:w="9062" w:type="dxa"/>
          </w:tcPr>
          <w:p w14:paraId="39AF85E8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osób z niepełnosprawnościami objętych wsparciem w programie</w:t>
            </w:r>
          </w:p>
        </w:tc>
      </w:tr>
      <w:tr w:rsidR="00FC4E7A" w:rsidRPr="00FC4E7A" w14:paraId="771B7E64" w14:textId="77777777" w:rsidTr="008A1595">
        <w:tc>
          <w:tcPr>
            <w:tcW w:w="9062" w:type="dxa"/>
          </w:tcPr>
          <w:p w14:paraId="2570E55A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</w:t>
            </w:r>
          </w:p>
        </w:tc>
      </w:tr>
      <w:tr w:rsidR="00FC4E7A" w:rsidRPr="00FC4E7A" w14:paraId="0B7EBBE1" w14:textId="77777777" w:rsidTr="008A1595">
        <w:tc>
          <w:tcPr>
            <w:tcW w:w="9062" w:type="dxa"/>
          </w:tcPr>
          <w:p w14:paraId="74CCB437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6C2AA5C7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3B26B09D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Przynależność do grupy osób z niepełnosprawnościami określana jest w momencie rozpoczęcia udziału w projekcie, tj. w chwili rozpoczęcia udziału w pierwszej formie wsparcia w projekcie.</w:t>
            </w:r>
          </w:p>
          <w:p w14:paraId="56525179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przypadku, gdy niepełnosprawność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z niepełnosprawnościami w ogólnej liczbie uczestników w podziale na płeć były uzyskiwane za pomocą metod, które można statystycznie uzasadnić. Jeśli nie jest to możliwe, należy wykorzystać tzw. wiarygodne szacunki (różne metody szacowania opisano w załączniku do Wytycznych monitorowania). Wybraną metodę szacowania należy udokumentować. Uwaga: w danym projekcie może być stosowana wyłącznie jedna metoda monitorowania tego wskaźnika tj. szacowanie lub zbieranie danych osobowych dot. tego wskaźnika od uczestników. </w:t>
            </w:r>
          </w:p>
          <w:p w14:paraId="2F0C7203" w14:textId="77777777" w:rsidR="00FC4E7A" w:rsidRPr="00FC4E7A" w:rsidRDefault="00FC4E7A" w:rsidP="00FC4E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4E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dotyczące możliwości wykorzystania wiarygodnych szacunków przez beneficjentów w danym naborze określane są przez właściwą dla programu Instytucję Zarządzającą.”</w:t>
            </w:r>
          </w:p>
        </w:tc>
      </w:tr>
    </w:tbl>
    <w:p w14:paraId="0FF3A667" w14:textId="77777777" w:rsidR="00FC4E7A" w:rsidRDefault="00FC4E7A" w:rsidP="003B7B4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F3F5A1" w14:textId="332C3AD3" w:rsidR="00394328" w:rsidRPr="00394328" w:rsidRDefault="00837416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Powyższa zmiana </w:t>
      </w:r>
      <w:r w:rsidR="00056629" w:rsidRPr="00394328">
        <w:rPr>
          <w:rFonts w:ascii="Arial" w:eastAsia="Times New Roman" w:hAnsi="Arial" w:cs="Arial"/>
          <w:sz w:val="24"/>
          <w:szCs w:val="24"/>
          <w:lang w:eastAsia="pl-PL"/>
        </w:rPr>
        <w:t xml:space="preserve">definicji wskaźników </w:t>
      </w:r>
      <w:r w:rsidR="00367EF1">
        <w:rPr>
          <w:rFonts w:ascii="Arial" w:eastAsia="Times New Roman" w:hAnsi="Arial" w:cs="Arial"/>
          <w:sz w:val="24"/>
          <w:szCs w:val="24"/>
          <w:lang w:eastAsia="pl-PL"/>
        </w:rPr>
        <w:t>wynika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4328" w:rsidRPr="00394328">
        <w:rPr>
          <w:rFonts w:ascii="Arial" w:eastAsia="Times New Roman" w:hAnsi="Arial" w:cs="Arial"/>
          <w:sz w:val="24"/>
          <w:szCs w:val="24"/>
          <w:lang w:eastAsia="pl-PL"/>
        </w:rPr>
        <w:t>aktualizacj</w:t>
      </w:r>
      <w:r w:rsidR="00367EF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94328" w:rsidRPr="00394328">
        <w:rPr>
          <w:rFonts w:ascii="Arial" w:eastAsia="Times New Roman" w:hAnsi="Arial" w:cs="Arial"/>
          <w:sz w:val="24"/>
          <w:szCs w:val="24"/>
          <w:lang w:eastAsia="pl-PL"/>
        </w:rPr>
        <w:t xml:space="preserve"> Listy Wskaźników Kluczowych (LWK) dla EFS+</w:t>
      </w:r>
      <w:r w:rsidR="0039432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C0EFA6" w14:textId="5D8A1ECF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 załączeniu uaktualniony w w/w zakresie Regulamin wyboru projektów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 xml:space="preserve"> (wersja </w:t>
      </w:r>
      <w:r w:rsidR="0005662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34A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367EF1"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="00056629">
        <w:rPr>
          <w:rFonts w:ascii="Arial" w:eastAsia="Times New Roman" w:hAnsi="Arial" w:cs="Arial"/>
          <w:sz w:val="24"/>
          <w:szCs w:val="24"/>
          <w:lang w:eastAsia="pl-PL"/>
        </w:rPr>
        <w:t>.04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D7596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9"/>
  </w:num>
  <w:num w:numId="20" w16cid:durableId="181509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56629"/>
    <w:rsid w:val="00091B49"/>
    <w:rsid w:val="000A1FB8"/>
    <w:rsid w:val="000A78AA"/>
    <w:rsid w:val="000C14AF"/>
    <w:rsid w:val="000D564E"/>
    <w:rsid w:val="0010203F"/>
    <w:rsid w:val="00110BBC"/>
    <w:rsid w:val="00113FA8"/>
    <w:rsid w:val="00122864"/>
    <w:rsid w:val="0014242A"/>
    <w:rsid w:val="00146859"/>
    <w:rsid w:val="001576F7"/>
    <w:rsid w:val="001A3FD9"/>
    <w:rsid w:val="001C0C20"/>
    <w:rsid w:val="001C2A18"/>
    <w:rsid w:val="001F3A72"/>
    <w:rsid w:val="002306BD"/>
    <w:rsid w:val="00233E03"/>
    <w:rsid w:val="00234A54"/>
    <w:rsid w:val="00237054"/>
    <w:rsid w:val="002912E2"/>
    <w:rsid w:val="00293D87"/>
    <w:rsid w:val="002A056B"/>
    <w:rsid w:val="002B7FB5"/>
    <w:rsid w:val="00301091"/>
    <w:rsid w:val="00305C7F"/>
    <w:rsid w:val="00357C6B"/>
    <w:rsid w:val="00367EF1"/>
    <w:rsid w:val="00382987"/>
    <w:rsid w:val="00382DA2"/>
    <w:rsid w:val="00394328"/>
    <w:rsid w:val="003B3ADF"/>
    <w:rsid w:val="003B7B4D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51FEE"/>
    <w:rsid w:val="005B2F07"/>
    <w:rsid w:val="005C2142"/>
    <w:rsid w:val="005F3761"/>
    <w:rsid w:val="00651AF9"/>
    <w:rsid w:val="00661607"/>
    <w:rsid w:val="00662ED0"/>
    <w:rsid w:val="006A7318"/>
    <w:rsid w:val="006C189A"/>
    <w:rsid w:val="006E0050"/>
    <w:rsid w:val="006E382C"/>
    <w:rsid w:val="006F36D0"/>
    <w:rsid w:val="006F392D"/>
    <w:rsid w:val="00747B76"/>
    <w:rsid w:val="00750CDE"/>
    <w:rsid w:val="00771C60"/>
    <w:rsid w:val="00774B56"/>
    <w:rsid w:val="007A0076"/>
    <w:rsid w:val="007A7921"/>
    <w:rsid w:val="007C6E6E"/>
    <w:rsid w:val="007E3521"/>
    <w:rsid w:val="007F3341"/>
    <w:rsid w:val="00806B37"/>
    <w:rsid w:val="00810870"/>
    <w:rsid w:val="00837416"/>
    <w:rsid w:val="00854AA2"/>
    <w:rsid w:val="008852AC"/>
    <w:rsid w:val="008A02A0"/>
    <w:rsid w:val="008C07E6"/>
    <w:rsid w:val="008D3669"/>
    <w:rsid w:val="008D3C9F"/>
    <w:rsid w:val="00926CB8"/>
    <w:rsid w:val="009410FA"/>
    <w:rsid w:val="00962D53"/>
    <w:rsid w:val="00983C5E"/>
    <w:rsid w:val="009C202E"/>
    <w:rsid w:val="009D1541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B7F40"/>
    <w:rsid w:val="00AC1222"/>
    <w:rsid w:val="00AE7707"/>
    <w:rsid w:val="00AF2B18"/>
    <w:rsid w:val="00B067A0"/>
    <w:rsid w:val="00B1050A"/>
    <w:rsid w:val="00B23BE6"/>
    <w:rsid w:val="00B42802"/>
    <w:rsid w:val="00B75EA2"/>
    <w:rsid w:val="00B8278F"/>
    <w:rsid w:val="00BA074F"/>
    <w:rsid w:val="00BA7BA1"/>
    <w:rsid w:val="00BB53A1"/>
    <w:rsid w:val="00BC7145"/>
    <w:rsid w:val="00BD61F9"/>
    <w:rsid w:val="00BE6E81"/>
    <w:rsid w:val="00C01C59"/>
    <w:rsid w:val="00C11E33"/>
    <w:rsid w:val="00C13F46"/>
    <w:rsid w:val="00C416BB"/>
    <w:rsid w:val="00C47782"/>
    <w:rsid w:val="00C80E07"/>
    <w:rsid w:val="00C815C8"/>
    <w:rsid w:val="00C8713B"/>
    <w:rsid w:val="00C93AD3"/>
    <w:rsid w:val="00CA10ED"/>
    <w:rsid w:val="00CB0F21"/>
    <w:rsid w:val="00CD5591"/>
    <w:rsid w:val="00D10AC5"/>
    <w:rsid w:val="00D172D6"/>
    <w:rsid w:val="00D213A0"/>
    <w:rsid w:val="00D46D18"/>
    <w:rsid w:val="00D5432F"/>
    <w:rsid w:val="00D60387"/>
    <w:rsid w:val="00D7596C"/>
    <w:rsid w:val="00DA75A7"/>
    <w:rsid w:val="00DC1D73"/>
    <w:rsid w:val="00DD04DE"/>
    <w:rsid w:val="00DE24FD"/>
    <w:rsid w:val="00DE4814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C4E7A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5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1261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Katarzyna Polech</cp:lastModifiedBy>
  <cp:revision>79</cp:revision>
  <cp:lastPrinted>2024-04-03T11:28:00Z</cp:lastPrinted>
  <dcterms:created xsi:type="dcterms:W3CDTF">2023-05-26T09:34:00Z</dcterms:created>
  <dcterms:modified xsi:type="dcterms:W3CDTF">2024-04-03T11:39:00Z</dcterms:modified>
</cp:coreProperties>
</file>