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E283" w14:textId="7F91E22A" w:rsidR="006903C5" w:rsidRPr="002071EF" w:rsidRDefault="006903C5" w:rsidP="006903C5">
      <w:pPr>
        <w:rPr>
          <w:rFonts w:ascii="Arial" w:eastAsia="Times New Roman" w:hAnsi="Arial" w:cs="Arial"/>
          <w:color w:val="000000"/>
          <w:lang w:eastAsia="pl-PL"/>
        </w:rPr>
      </w:pPr>
      <w:r w:rsidRPr="002071EF">
        <w:rPr>
          <w:rFonts w:ascii="Arial" w:eastAsia="Times New Roman" w:hAnsi="Arial" w:cs="Arial"/>
          <w:color w:val="000000"/>
          <w:lang w:eastAsia="pl-PL"/>
        </w:rPr>
        <w:t xml:space="preserve">Załącznik nr </w:t>
      </w:r>
      <w:r w:rsidR="002071EF" w:rsidRPr="002071EF">
        <w:rPr>
          <w:rFonts w:ascii="Arial" w:eastAsia="Times New Roman" w:hAnsi="Arial" w:cs="Arial"/>
          <w:color w:val="000000"/>
          <w:lang w:eastAsia="pl-PL"/>
        </w:rPr>
        <w:t>1</w:t>
      </w:r>
      <w:r w:rsidRPr="002071EF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4E1032" w:rsidRPr="002071EF">
        <w:rPr>
          <w:rFonts w:ascii="Arial" w:eastAsia="Calibri" w:hAnsi="Arial" w:cs="Arial"/>
          <w:bCs/>
          <w:iCs/>
        </w:rPr>
        <w:t>Informacja o organizowanych w PUP wydarzeniach w ramach OTK.</w:t>
      </w:r>
    </w:p>
    <w:p w14:paraId="729C57A8" w14:textId="167144AA" w:rsidR="006903C5" w:rsidRPr="002071EF" w:rsidRDefault="006903C5">
      <w:pPr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1511"/>
        <w:gridCol w:w="1585"/>
        <w:gridCol w:w="1535"/>
        <w:gridCol w:w="1699"/>
      </w:tblGrid>
      <w:tr w:rsidR="006903C5" w:rsidRPr="002071EF" w14:paraId="57C2B171" w14:textId="77777777" w:rsidTr="009E1B56">
        <w:trPr>
          <w:trHeight w:val="567"/>
        </w:trPr>
        <w:tc>
          <w:tcPr>
            <w:tcW w:w="2879" w:type="dxa"/>
            <w:shd w:val="clear" w:color="auto" w:fill="E0E0E0"/>
            <w:vAlign w:val="center"/>
          </w:tcPr>
          <w:p w14:paraId="4C1A17C1" w14:textId="77777777" w:rsidR="006903C5" w:rsidRPr="002071EF" w:rsidRDefault="006903C5" w:rsidP="009E1B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6330" w:type="dxa"/>
            <w:gridSpan w:val="4"/>
            <w:shd w:val="clear" w:color="auto" w:fill="auto"/>
            <w:vAlign w:val="center"/>
          </w:tcPr>
          <w:p w14:paraId="200E1830" w14:textId="5E00C0F9" w:rsidR="006903C5" w:rsidRPr="002071EF" w:rsidRDefault="005B7464" w:rsidP="009E1B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Powiatowy Urząd Pracy w</w:t>
            </w:r>
            <w:r w:rsidR="00672E34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Kolnie</w:t>
            </w:r>
          </w:p>
        </w:tc>
      </w:tr>
      <w:tr w:rsidR="006903C5" w:rsidRPr="002071EF" w14:paraId="6C1CF3BA" w14:textId="77777777" w:rsidTr="009E1B56">
        <w:trPr>
          <w:trHeight w:val="567"/>
        </w:trPr>
        <w:tc>
          <w:tcPr>
            <w:tcW w:w="2879" w:type="dxa"/>
            <w:shd w:val="clear" w:color="auto" w:fill="E0E0E0"/>
            <w:vAlign w:val="center"/>
          </w:tcPr>
          <w:p w14:paraId="631E2B3E" w14:textId="77777777" w:rsidR="006903C5" w:rsidRPr="002071EF" w:rsidRDefault="006903C5" w:rsidP="009E1B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Nazwa przedsięwzięcia</w:t>
            </w:r>
          </w:p>
        </w:tc>
        <w:tc>
          <w:tcPr>
            <w:tcW w:w="6330" w:type="dxa"/>
            <w:gridSpan w:val="4"/>
            <w:shd w:val="clear" w:color="auto" w:fill="auto"/>
            <w:vAlign w:val="center"/>
          </w:tcPr>
          <w:p w14:paraId="176DD8A5" w14:textId="6EE18606" w:rsidR="006903C5" w:rsidRPr="002071EF" w:rsidRDefault="00672E34" w:rsidP="009E1B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Ogólnopolski Tydzień Kariery </w:t>
            </w:r>
            <w:r w:rsidR="005B7464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2024</w:t>
            </w:r>
          </w:p>
        </w:tc>
      </w:tr>
      <w:tr w:rsidR="006903C5" w:rsidRPr="002071EF" w14:paraId="171D054B" w14:textId="77777777" w:rsidTr="009E1B56">
        <w:trPr>
          <w:trHeight w:val="567"/>
        </w:trPr>
        <w:tc>
          <w:tcPr>
            <w:tcW w:w="2879" w:type="dxa"/>
            <w:shd w:val="clear" w:color="auto" w:fill="E0E0E0"/>
            <w:vAlign w:val="center"/>
          </w:tcPr>
          <w:p w14:paraId="2DBF12D8" w14:textId="77777777" w:rsidR="006903C5" w:rsidRPr="002071EF" w:rsidRDefault="006903C5" w:rsidP="009E1B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Termin realizacji</w:t>
            </w:r>
          </w:p>
        </w:tc>
        <w:tc>
          <w:tcPr>
            <w:tcW w:w="63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2AE14" w14:textId="5B2D1723" w:rsidR="006903C5" w:rsidRPr="002071EF" w:rsidRDefault="00672E34" w:rsidP="009E1B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14.10.2024 – 18.10.2024</w:t>
            </w:r>
          </w:p>
        </w:tc>
      </w:tr>
      <w:tr w:rsidR="006903C5" w:rsidRPr="002071EF" w14:paraId="09E974F8" w14:textId="77777777" w:rsidTr="00796CB8">
        <w:tc>
          <w:tcPr>
            <w:tcW w:w="2879" w:type="dxa"/>
            <w:shd w:val="clear" w:color="auto" w:fill="E0E0E0"/>
            <w:vAlign w:val="center"/>
          </w:tcPr>
          <w:p w14:paraId="4F60C16C" w14:textId="77777777" w:rsidR="006903C5" w:rsidRPr="002071EF" w:rsidRDefault="006903C5" w:rsidP="001205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4DE92865" w14:textId="77777777" w:rsidR="006903C5" w:rsidRPr="002071EF" w:rsidRDefault="006903C5" w:rsidP="001205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Działanie</w:t>
            </w:r>
          </w:p>
        </w:tc>
        <w:tc>
          <w:tcPr>
            <w:tcW w:w="1511" w:type="dxa"/>
            <w:shd w:val="clear" w:color="auto" w:fill="E0E0E0"/>
            <w:vAlign w:val="center"/>
          </w:tcPr>
          <w:p w14:paraId="04BF9492" w14:textId="77777777" w:rsidR="006903C5" w:rsidRPr="002071EF" w:rsidRDefault="006903C5" w:rsidP="001205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1585" w:type="dxa"/>
            <w:shd w:val="clear" w:color="auto" w:fill="E0E0E0"/>
            <w:vAlign w:val="center"/>
          </w:tcPr>
          <w:p w14:paraId="44B34B67" w14:textId="77777777" w:rsidR="006903C5" w:rsidRPr="002071EF" w:rsidRDefault="006903C5" w:rsidP="001205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2071EF" w:rsidRDefault="006903C5" w:rsidP="001205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(godziny)</w:t>
            </w:r>
          </w:p>
        </w:tc>
        <w:tc>
          <w:tcPr>
            <w:tcW w:w="1535" w:type="dxa"/>
            <w:shd w:val="clear" w:color="auto" w:fill="E0E0E0"/>
            <w:vAlign w:val="center"/>
          </w:tcPr>
          <w:p w14:paraId="6B581DA5" w14:textId="77777777" w:rsidR="006903C5" w:rsidRPr="002071EF" w:rsidRDefault="006903C5" w:rsidP="001205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699" w:type="dxa"/>
            <w:shd w:val="clear" w:color="auto" w:fill="E0E0E0"/>
            <w:vAlign w:val="center"/>
          </w:tcPr>
          <w:p w14:paraId="2E7642B2" w14:textId="77777777" w:rsidR="006903C5" w:rsidRPr="002071EF" w:rsidRDefault="006903C5" w:rsidP="001205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Forma zgłoszenia                     / Kontakt</w:t>
            </w:r>
          </w:p>
        </w:tc>
      </w:tr>
      <w:tr w:rsidR="006903C5" w:rsidRPr="002071EF" w14:paraId="6095ACED" w14:textId="77777777" w:rsidTr="00796CB8">
        <w:trPr>
          <w:trHeight w:val="1312"/>
        </w:trPr>
        <w:tc>
          <w:tcPr>
            <w:tcW w:w="2879" w:type="dxa"/>
            <w:shd w:val="clear" w:color="auto" w:fill="auto"/>
            <w:vAlign w:val="center"/>
          </w:tcPr>
          <w:p w14:paraId="5C38FA73" w14:textId="09D3BAF9" w:rsidR="006903C5" w:rsidRPr="002071EF" w:rsidRDefault="00672E34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Spotkanie informacyjne ”Formy wsparcia oferowane przez PUP w Kolnie”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0ECFC00" w14:textId="6395BA08" w:rsidR="006903C5" w:rsidRPr="002071EF" w:rsidRDefault="00672E34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15.10.2024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E8C46E4" w14:textId="5C9CD74B" w:rsidR="006903C5" w:rsidRPr="002071EF" w:rsidRDefault="00672E34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10.00</w:t>
            </w:r>
            <w:r w:rsidR="00796CB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796CB8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–</w:t>
            </w:r>
            <w:r w:rsidR="00796CB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11.30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6889031" w14:textId="046D8B69" w:rsidR="006903C5" w:rsidRPr="002071EF" w:rsidRDefault="00672E34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PUP w Kolnie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01068EB" w14:textId="71AD46ED" w:rsidR="006903C5" w:rsidRPr="002071EF" w:rsidRDefault="002071EF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Zgłoszenia telefoniczne pod nr tel.</w:t>
            </w:r>
            <w:r w:rsidR="00672E34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86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  <w:r w:rsidR="00672E34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278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72E34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72E34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</w:tr>
      <w:tr w:rsidR="00672E34" w:rsidRPr="002071EF" w14:paraId="1717833D" w14:textId="77777777" w:rsidTr="00796CB8">
        <w:trPr>
          <w:trHeight w:val="1260"/>
        </w:trPr>
        <w:tc>
          <w:tcPr>
            <w:tcW w:w="2879" w:type="dxa"/>
            <w:shd w:val="clear" w:color="auto" w:fill="auto"/>
            <w:vAlign w:val="center"/>
          </w:tcPr>
          <w:p w14:paraId="6917EAB8" w14:textId="5F43E085" w:rsidR="00672E34" w:rsidRPr="002071EF" w:rsidRDefault="00672E34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Spotkanie informacyjne EURES </w:t>
            </w:r>
            <w:r w:rsidR="001D2B33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(</w:t>
            </w: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 ramach obchodów 30-lecia sieci EURES</w:t>
            </w:r>
            <w:r w:rsidR="001D2B33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59480E4" w14:textId="392B4EFA" w:rsidR="00672E34" w:rsidRPr="002071EF" w:rsidRDefault="00672E34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15.10.2024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D2181D2" w14:textId="0C565157" w:rsidR="00672E34" w:rsidRPr="002071EF" w:rsidRDefault="00672E34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11.00</w:t>
            </w:r>
            <w:r w:rsidR="00796CB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796CB8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–</w:t>
            </w:r>
            <w:r w:rsidR="00796CB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12.30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97E2AB5" w14:textId="56F1E695" w:rsidR="00672E34" w:rsidRPr="002071EF" w:rsidRDefault="00672E34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PUP w Kolnie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1FB711A" w14:textId="77777777" w:rsidR="009E1B56" w:rsidRDefault="002071EF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Zgłoszenia telefoniczne pod nr tel. </w:t>
            </w:r>
          </w:p>
          <w:p w14:paraId="08393E4B" w14:textId="638B4C4F" w:rsidR="00672E34" w:rsidRPr="002071EF" w:rsidRDefault="002071EF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86 278 95 37</w:t>
            </w:r>
          </w:p>
        </w:tc>
      </w:tr>
      <w:tr w:rsidR="00672E34" w:rsidRPr="002071EF" w14:paraId="5080B3FF" w14:textId="77777777" w:rsidTr="00796CB8">
        <w:tc>
          <w:tcPr>
            <w:tcW w:w="2879" w:type="dxa"/>
            <w:shd w:val="clear" w:color="auto" w:fill="auto"/>
            <w:vAlign w:val="center"/>
          </w:tcPr>
          <w:p w14:paraId="7C127347" w14:textId="38AA307E" w:rsidR="00672E34" w:rsidRPr="002071EF" w:rsidRDefault="00672E34" w:rsidP="009E1B56">
            <w:pPr>
              <w:spacing w:after="0"/>
              <w:rPr>
                <w:rFonts w:ascii="Arial" w:hAnsi="Arial" w:cs="Arial"/>
              </w:rPr>
            </w:pPr>
            <w:r w:rsidRPr="002071EF">
              <w:rPr>
                <w:rFonts w:ascii="Arial" w:hAnsi="Arial" w:cs="Arial"/>
              </w:rPr>
              <w:t xml:space="preserve">Konsultacje indywidualne </w:t>
            </w:r>
            <w:r w:rsidR="005B7464" w:rsidRPr="002071EF">
              <w:rPr>
                <w:rFonts w:ascii="Arial" w:hAnsi="Arial" w:cs="Arial"/>
              </w:rPr>
              <w:t>z</w:t>
            </w:r>
            <w:r w:rsidRPr="002071EF">
              <w:rPr>
                <w:rFonts w:ascii="Arial" w:hAnsi="Arial" w:cs="Arial"/>
              </w:rPr>
              <w:t xml:space="preserve"> doradc</w:t>
            </w:r>
            <w:r w:rsidR="005B7464" w:rsidRPr="002071EF">
              <w:rPr>
                <w:rFonts w:ascii="Arial" w:hAnsi="Arial" w:cs="Arial"/>
              </w:rPr>
              <w:t>ą</w:t>
            </w:r>
            <w:r w:rsidRPr="002071EF">
              <w:rPr>
                <w:rFonts w:ascii="Arial" w:hAnsi="Arial" w:cs="Arial"/>
              </w:rPr>
              <w:t xml:space="preserve"> zawodow</w:t>
            </w:r>
            <w:r w:rsidR="005B7464" w:rsidRPr="002071EF">
              <w:rPr>
                <w:rFonts w:ascii="Arial" w:hAnsi="Arial" w:cs="Arial"/>
              </w:rPr>
              <w:t>ym</w:t>
            </w:r>
            <w:r w:rsidRPr="002071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ADD6CDE" w14:textId="47571628" w:rsidR="00672E34" w:rsidRPr="002071EF" w:rsidRDefault="005B7464" w:rsidP="009E1B56">
            <w:pPr>
              <w:spacing w:after="0"/>
              <w:rPr>
                <w:rFonts w:ascii="Arial" w:hAnsi="Arial" w:cs="Arial"/>
              </w:rPr>
            </w:pPr>
            <w:r w:rsidRPr="002071EF">
              <w:rPr>
                <w:rFonts w:ascii="Arial" w:hAnsi="Arial" w:cs="Arial"/>
              </w:rPr>
              <w:t>18.10.2024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BA66713" w14:textId="1EC7F0C5" w:rsidR="00672E34" w:rsidRPr="002071EF" w:rsidRDefault="005B7464" w:rsidP="009E1B56">
            <w:pPr>
              <w:spacing w:after="0"/>
              <w:rPr>
                <w:rFonts w:ascii="Arial" w:hAnsi="Arial" w:cs="Arial"/>
              </w:rPr>
            </w:pPr>
            <w:r w:rsidRPr="002071EF">
              <w:rPr>
                <w:rFonts w:ascii="Arial" w:hAnsi="Arial" w:cs="Arial"/>
              </w:rPr>
              <w:t>9.00</w:t>
            </w:r>
            <w:r w:rsidR="00796CB8">
              <w:rPr>
                <w:rFonts w:ascii="Arial" w:hAnsi="Arial" w:cs="Arial"/>
              </w:rPr>
              <w:t xml:space="preserve"> </w:t>
            </w:r>
            <w:r w:rsidR="00796CB8"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–</w:t>
            </w:r>
            <w:r w:rsidR="00796CB8">
              <w:rPr>
                <w:rFonts w:ascii="Arial" w:hAnsi="Arial" w:cs="Arial"/>
              </w:rPr>
              <w:t xml:space="preserve"> </w:t>
            </w:r>
            <w:r w:rsidRPr="002071EF">
              <w:rPr>
                <w:rFonts w:ascii="Arial" w:hAnsi="Arial" w:cs="Arial"/>
              </w:rPr>
              <w:t>13.00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9CD296E" w14:textId="1AB37322" w:rsidR="00672E34" w:rsidRPr="002071EF" w:rsidRDefault="005B7464" w:rsidP="009E1B56">
            <w:pPr>
              <w:spacing w:after="0"/>
              <w:rPr>
                <w:rFonts w:ascii="Arial" w:hAnsi="Arial" w:cs="Arial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PUP w Kolnie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AF21137" w14:textId="77777777" w:rsidR="009E1B56" w:rsidRDefault="002071EF" w:rsidP="009E1B5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Zgłoszenia telefoniczne pod nr tel. </w:t>
            </w:r>
          </w:p>
          <w:p w14:paraId="5EBB3F85" w14:textId="57C991FA" w:rsidR="00672E34" w:rsidRPr="002071EF" w:rsidRDefault="002071EF" w:rsidP="009E1B56">
            <w:pPr>
              <w:spacing w:after="0"/>
              <w:rPr>
                <w:rFonts w:ascii="Arial" w:hAnsi="Arial" w:cs="Arial"/>
              </w:rPr>
            </w:pPr>
            <w:r w:rsidRPr="002071E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86 278 95 37</w:t>
            </w:r>
          </w:p>
        </w:tc>
      </w:tr>
    </w:tbl>
    <w:p w14:paraId="68F9D77D" w14:textId="77777777" w:rsidR="006903C5" w:rsidRDefault="006903C5"/>
    <w:sectPr w:rsidR="0069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7"/>
    <w:rsid w:val="000D3197"/>
    <w:rsid w:val="001D2B33"/>
    <w:rsid w:val="002071EF"/>
    <w:rsid w:val="004E1032"/>
    <w:rsid w:val="004F1877"/>
    <w:rsid w:val="005B7464"/>
    <w:rsid w:val="00672E34"/>
    <w:rsid w:val="006903C5"/>
    <w:rsid w:val="00796CB8"/>
    <w:rsid w:val="009E1B56"/>
    <w:rsid w:val="00A65E5C"/>
    <w:rsid w:val="00C5159A"/>
    <w:rsid w:val="00CB76C9"/>
    <w:rsid w:val="00D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Beata Orłowska</cp:lastModifiedBy>
  <cp:revision>6</cp:revision>
  <cp:lastPrinted>2024-10-09T10:30:00Z</cp:lastPrinted>
  <dcterms:created xsi:type="dcterms:W3CDTF">2024-10-09T09:08:00Z</dcterms:created>
  <dcterms:modified xsi:type="dcterms:W3CDTF">2024-10-09T10:38:00Z</dcterms:modified>
</cp:coreProperties>
</file>