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0DF" w:rsidRPr="00390A71" w:rsidRDefault="00B130DF" w:rsidP="00B130DF">
      <w:pPr>
        <w:tabs>
          <w:tab w:val="center" w:pos="4536"/>
          <w:tab w:val="left" w:pos="7516"/>
        </w:tabs>
        <w:spacing w:after="240"/>
        <w:contextualSpacing/>
        <w:jc w:val="center"/>
        <w:rPr>
          <w:b/>
          <w:sz w:val="18"/>
          <w:szCs w:val="18"/>
        </w:rPr>
      </w:pPr>
      <w:r w:rsidRPr="00390A71">
        <w:rPr>
          <w:b/>
          <w:sz w:val="18"/>
          <w:szCs w:val="18"/>
        </w:rPr>
        <w:t>Klauzula informacyjna</w:t>
      </w:r>
    </w:p>
    <w:p w:rsidR="00B130DF" w:rsidRPr="00390A71" w:rsidRDefault="00B130DF" w:rsidP="00B130DF">
      <w:pPr>
        <w:spacing w:line="254" w:lineRule="auto"/>
        <w:contextualSpacing/>
        <w:jc w:val="center"/>
        <w:rPr>
          <w:b/>
          <w:sz w:val="18"/>
          <w:szCs w:val="18"/>
          <w:vertAlign w:val="superscript"/>
        </w:rPr>
      </w:pPr>
      <w:r w:rsidRPr="00390A71">
        <w:rPr>
          <w:b/>
          <w:sz w:val="18"/>
          <w:szCs w:val="18"/>
        </w:rPr>
        <w:t xml:space="preserve">dotycząca przetwarzania danych osobowych </w:t>
      </w:r>
      <w:r w:rsidRPr="00390A71">
        <w:rPr>
          <w:b/>
          <w:sz w:val="18"/>
          <w:szCs w:val="18"/>
          <w:u w:val="single"/>
        </w:rPr>
        <w:t xml:space="preserve">pracodawców i </w:t>
      </w:r>
      <w:r>
        <w:rPr>
          <w:b/>
          <w:sz w:val="18"/>
          <w:szCs w:val="18"/>
          <w:u w:val="single"/>
        </w:rPr>
        <w:t>przedsiębiorców</w:t>
      </w:r>
      <w:r w:rsidRPr="00390A71">
        <w:rPr>
          <w:b/>
          <w:sz w:val="18"/>
          <w:szCs w:val="18"/>
          <w:u w:val="single"/>
        </w:rPr>
        <w:t xml:space="preserve"> </w:t>
      </w:r>
    </w:p>
    <w:p w:rsidR="00B130DF" w:rsidRPr="00390A71" w:rsidRDefault="00B130DF" w:rsidP="00B130DF">
      <w:pPr>
        <w:spacing w:before="240" w:line="254" w:lineRule="auto"/>
        <w:contextualSpacing/>
        <w:jc w:val="both"/>
        <w:rPr>
          <w:sz w:val="18"/>
          <w:szCs w:val="18"/>
        </w:rPr>
      </w:pPr>
      <w:r w:rsidRPr="00390A71">
        <w:rPr>
          <w:sz w:val="18"/>
          <w:szCs w:val="18"/>
        </w:rPr>
        <w:t>Stosownie do art. 13 ROZPORZĄDZENIA PARLAMENTU EUROPEJSKIEGO I RADY (UE) 2016/679 z dnia 27 kwietnia 2016 r. w sprawie ochrony osób fizycznych w związku z przetwarzaniem danych osobowych i w sprawie swobodnego przepływu takich danych (RODO) informujemy, że:</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41"/>
        <w:gridCol w:w="7793"/>
      </w:tblGrid>
      <w:tr w:rsidR="00B130DF" w:rsidRPr="00390A71" w:rsidTr="0008740B">
        <w:tc>
          <w:tcPr>
            <w:tcW w:w="2108" w:type="dxa"/>
            <w:tcBorders>
              <w:top w:val="double" w:sz="4" w:space="0" w:color="auto"/>
              <w:left w:val="double" w:sz="4" w:space="0" w:color="auto"/>
              <w:bottom w:val="double" w:sz="4" w:space="0" w:color="auto"/>
              <w:right w:val="double" w:sz="4" w:space="0" w:color="auto"/>
            </w:tcBorders>
            <w:vAlign w:val="center"/>
            <w:hideMark/>
          </w:tcPr>
          <w:p w:rsidR="00B130DF" w:rsidRPr="00390A71" w:rsidRDefault="00B130DF" w:rsidP="0008740B">
            <w:pPr>
              <w:spacing w:before="120" w:after="120"/>
              <w:jc w:val="both"/>
              <w:rPr>
                <w:sz w:val="18"/>
                <w:szCs w:val="18"/>
              </w:rPr>
            </w:pPr>
            <w:r w:rsidRPr="00390A71">
              <w:rPr>
                <w:sz w:val="18"/>
                <w:szCs w:val="18"/>
              </w:rPr>
              <w:t>Administratorem Państwa danych jest</w:t>
            </w:r>
          </w:p>
        </w:tc>
        <w:tc>
          <w:tcPr>
            <w:tcW w:w="8348" w:type="dxa"/>
            <w:tcBorders>
              <w:top w:val="double" w:sz="4" w:space="0" w:color="auto"/>
              <w:left w:val="double" w:sz="4" w:space="0" w:color="auto"/>
              <w:bottom w:val="double" w:sz="4" w:space="0" w:color="auto"/>
              <w:right w:val="double" w:sz="4" w:space="0" w:color="auto"/>
            </w:tcBorders>
            <w:vAlign w:val="center"/>
            <w:hideMark/>
          </w:tcPr>
          <w:p w:rsidR="00B130DF" w:rsidRPr="00390A71" w:rsidRDefault="00B130DF" w:rsidP="0008740B">
            <w:pPr>
              <w:spacing w:before="120" w:after="120"/>
              <w:jc w:val="both"/>
              <w:rPr>
                <w:sz w:val="18"/>
                <w:szCs w:val="18"/>
              </w:rPr>
            </w:pPr>
            <w:r w:rsidRPr="00390A71">
              <w:rPr>
                <w:sz w:val="18"/>
                <w:szCs w:val="18"/>
              </w:rPr>
              <w:t xml:space="preserve">Powiatowy Urząd Pracy w </w:t>
            </w:r>
            <w:r w:rsidRPr="00B7686D">
              <w:rPr>
                <w:sz w:val="18"/>
                <w:szCs w:val="18"/>
              </w:rPr>
              <w:t>Elblągu</w:t>
            </w:r>
          </w:p>
        </w:tc>
      </w:tr>
      <w:tr w:rsidR="00B130DF" w:rsidRPr="00390A71" w:rsidTr="0008740B">
        <w:trPr>
          <w:trHeight w:val="1226"/>
        </w:trPr>
        <w:tc>
          <w:tcPr>
            <w:tcW w:w="2108" w:type="dxa"/>
            <w:tcBorders>
              <w:top w:val="double" w:sz="4" w:space="0" w:color="auto"/>
              <w:left w:val="double" w:sz="4" w:space="0" w:color="auto"/>
              <w:bottom w:val="double" w:sz="4" w:space="0" w:color="auto"/>
              <w:right w:val="double" w:sz="4" w:space="0" w:color="auto"/>
            </w:tcBorders>
            <w:hideMark/>
          </w:tcPr>
          <w:p w:rsidR="00B130DF" w:rsidRPr="00390A71" w:rsidRDefault="00B130DF" w:rsidP="0008740B">
            <w:pPr>
              <w:spacing w:before="120" w:after="120"/>
              <w:rPr>
                <w:sz w:val="18"/>
                <w:szCs w:val="18"/>
              </w:rPr>
            </w:pPr>
            <w:r w:rsidRPr="00390A71">
              <w:rPr>
                <w:sz w:val="18"/>
                <w:szCs w:val="18"/>
              </w:rPr>
              <w:t>Dane kontaktowe administratora</w:t>
            </w:r>
          </w:p>
        </w:tc>
        <w:tc>
          <w:tcPr>
            <w:tcW w:w="8348" w:type="dxa"/>
            <w:tcBorders>
              <w:top w:val="double" w:sz="4" w:space="0" w:color="auto"/>
              <w:left w:val="double" w:sz="4" w:space="0" w:color="auto"/>
              <w:bottom w:val="double" w:sz="4" w:space="0" w:color="auto"/>
              <w:right w:val="double" w:sz="4" w:space="0" w:color="auto"/>
            </w:tcBorders>
          </w:tcPr>
          <w:p w:rsidR="00B130DF" w:rsidRPr="00390A71" w:rsidRDefault="00B130DF" w:rsidP="0008740B">
            <w:pPr>
              <w:spacing w:before="120"/>
              <w:jc w:val="both"/>
              <w:rPr>
                <w:sz w:val="18"/>
                <w:szCs w:val="18"/>
              </w:rPr>
            </w:pPr>
            <w:r w:rsidRPr="00390A71">
              <w:rPr>
                <w:sz w:val="18"/>
                <w:szCs w:val="18"/>
              </w:rPr>
              <w:t>Z Administratorem można się skontaktować:</w:t>
            </w:r>
          </w:p>
          <w:p w:rsidR="00B130DF" w:rsidRPr="00B7686D" w:rsidRDefault="00B130DF" w:rsidP="00B130DF">
            <w:pPr>
              <w:pStyle w:val="Tekstpodstawowy21"/>
              <w:numPr>
                <w:ilvl w:val="0"/>
                <w:numId w:val="5"/>
              </w:numPr>
              <w:spacing w:line="276" w:lineRule="auto"/>
              <w:rPr>
                <w:sz w:val="18"/>
                <w:szCs w:val="18"/>
              </w:rPr>
            </w:pPr>
            <w:r w:rsidRPr="00B7686D">
              <w:rPr>
                <w:color w:val="000000"/>
                <w:sz w:val="18"/>
                <w:szCs w:val="18"/>
              </w:rPr>
              <w:t xml:space="preserve">osobiście lub na adres poczty elektronicznej: </w:t>
            </w:r>
            <w:hyperlink r:id="rId5" w:history="1">
              <w:r w:rsidRPr="00B7686D">
                <w:rPr>
                  <w:rStyle w:val="Hipercze"/>
                  <w:sz w:val="18"/>
                  <w:szCs w:val="18"/>
                </w:rPr>
                <w:t>olel@praca.gov.pl</w:t>
              </w:r>
            </w:hyperlink>
            <w:r w:rsidRPr="00B7686D">
              <w:rPr>
                <w:color w:val="000000"/>
                <w:sz w:val="18"/>
                <w:szCs w:val="18"/>
              </w:rPr>
              <w:t xml:space="preserve"> ;</w:t>
            </w:r>
          </w:p>
          <w:p w:rsidR="00B130DF" w:rsidRPr="00B7686D" w:rsidRDefault="00B130DF" w:rsidP="00B130DF">
            <w:pPr>
              <w:pStyle w:val="Tekstpodstawowy21"/>
              <w:numPr>
                <w:ilvl w:val="0"/>
                <w:numId w:val="5"/>
              </w:numPr>
              <w:spacing w:line="276" w:lineRule="auto"/>
              <w:rPr>
                <w:sz w:val="18"/>
                <w:szCs w:val="18"/>
              </w:rPr>
            </w:pPr>
            <w:r w:rsidRPr="00B7686D">
              <w:rPr>
                <w:color w:val="000000"/>
                <w:sz w:val="18"/>
                <w:szCs w:val="18"/>
              </w:rPr>
              <w:t xml:space="preserve">telefonicznie: 55 237 67 00 lub </w:t>
            </w:r>
          </w:p>
          <w:p w:rsidR="00B130DF" w:rsidRPr="00390A71" w:rsidRDefault="00B130DF" w:rsidP="00B130DF">
            <w:pPr>
              <w:numPr>
                <w:ilvl w:val="0"/>
                <w:numId w:val="5"/>
              </w:numPr>
              <w:suppressAutoHyphens w:val="0"/>
              <w:autoSpaceDN/>
              <w:spacing w:after="120" w:line="240" w:lineRule="auto"/>
              <w:ind w:left="714" w:hanging="357"/>
              <w:jc w:val="both"/>
              <w:textAlignment w:val="auto"/>
              <w:rPr>
                <w:sz w:val="18"/>
                <w:szCs w:val="18"/>
              </w:rPr>
            </w:pPr>
            <w:r w:rsidRPr="00B7686D">
              <w:rPr>
                <w:color w:val="000000"/>
                <w:sz w:val="18"/>
                <w:szCs w:val="18"/>
              </w:rPr>
              <w:t>pisemnie: ul. Saperów 24, 82-300 Elbląg.</w:t>
            </w:r>
          </w:p>
        </w:tc>
      </w:tr>
      <w:tr w:rsidR="00B130DF" w:rsidRPr="00390A71" w:rsidTr="0008740B">
        <w:tc>
          <w:tcPr>
            <w:tcW w:w="2108" w:type="dxa"/>
            <w:tcBorders>
              <w:top w:val="double" w:sz="4" w:space="0" w:color="auto"/>
              <w:left w:val="double" w:sz="4" w:space="0" w:color="auto"/>
              <w:bottom w:val="double" w:sz="4" w:space="0" w:color="auto"/>
              <w:right w:val="double" w:sz="4" w:space="0" w:color="auto"/>
            </w:tcBorders>
            <w:hideMark/>
          </w:tcPr>
          <w:p w:rsidR="00B130DF" w:rsidRPr="00390A71" w:rsidRDefault="00B130DF" w:rsidP="0008740B">
            <w:pPr>
              <w:spacing w:before="120" w:after="120"/>
              <w:jc w:val="both"/>
              <w:rPr>
                <w:sz w:val="18"/>
                <w:szCs w:val="18"/>
              </w:rPr>
            </w:pPr>
            <w:r w:rsidRPr="00390A71">
              <w:rPr>
                <w:sz w:val="18"/>
                <w:szCs w:val="18"/>
              </w:rPr>
              <w:t>Inspektor Ochrony Danych</w:t>
            </w:r>
          </w:p>
        </w:tc>
        <w:tc>
          <w:tcPr>
            <w:tcW w:w="8348" w:type="dxa"/>
            <w:tcBorders>
              <w:top w:val="double" w:sz="4" w:space="0" w:color="auto"/>
              <w:left w:val="double" w:sz="4" w:space="0" w:color="auto"/>
              <w:bottom w:val="double" w:sz="4" w:space="0" w:color="auto"/>
              <w:right w:val="double" w:sz="4" w:space="0" w:color="auto"/>
            </w:tcBorders>
            <w:hideMark/>
          </w:tcPr>
          <w:p w:rsidR="00B130DF" w:rsidRPr="00390A71" w:rsidRDefault="00B130DF" w:rsidP="0008740B">
            <w:pPr>
              <w:spacing w:before="120" w:after="120"/>
              <w:jc w:val="both"/>
              <w:rPr>
                <w:sz w:val="18"/>
                <w:szCs w:val="18"/>
              </w:rPr>
            </w:pPr>
            <w:r w:rsidRPr="00B7686D">
              <w:rPr>
                <w:color w:val="000000"/>
                <w:sz w:val="18"/>
                <w:szCs w:val="18"/>
              </w:rPr>
              <w:t xml:space="preserve">W Powiatowym Urzędzie Pracy w Elblągu został wyznaczony Inspektor Ochrony Danych, </w:t>
            </w:r>
            <w:r w:rsidRPr="00B7686D">
              <w:rPr>
                <w:color w:val="000000"/>
                <w:sz w:val="18"/>
                <w:szCs w:val="18"/>
              </w:rPr>
              <w:br/>
              <w:t xml:space="preserve">z którym można się skontaktować poprzez adres poczty elektronicznej:  </w:t>
            </w:r>
            <w:hyperlink r:id="rId6" w:history="1">
              <w:r w:rsidRPr="00B7686D">
                <w:rPr>
                  <w:rStyle w:val="Hipercze"/>
                  <w:sz w:val="18"/>
                  <w:szCs w:val="18"/>
                </w:rPr>
                <w:t>iod@elblag,praca.gov.pl</w:t>
              </w:r>
            </w:hyperlink>
          </w:p>
        </w:tc>
      </w:tr>
      <w:tr w:rsidR="00B130DF" w:rsidRPr="00390A71" w:rsidTr="0008740B">
        <w:tc>
          <w:tcPr>
            <w:tcW w:w="2108" w:type="dxa"/>
            <w:tcBorders>
              <w:top w:val="double" w:sz="4" w:space="0" w:color="auto"/>
              <w:left w:val="double" w:sz="4" w:space="0" w:color="auto"/>
              <w:bottom w:val="double" w:sz="4" w:space="0" w:color="auto"/>
              <w:right w:val="double" w:sz="4" w:space="0" w:color="auto"/>
            </w:tcBorders>
            <w:hideMark/>
          </w:tcPr>
          <w:p w:rsidR="00B130DF" w:rsidRPr="00390A71" w:rsidRDefault="00B130DF" w:rsidP="0008740B">
            <w:pPr>
              <w:spacing w:before="120" w:after="120"/>
              <w:rPr>
                <w:sz w:val="18"/>
                <w:szCs w:val="18"/>
              </w:rPr>
            </w:pPr>
            <w:r w:rsidRPr="00390A71">
              <w:rPr>
                <w:sz w:val="18"/>
                <w:szCs w:val="18"/>
              </w:rPr>
              <w:t>Cele przetwarzania, podstawa prawna przetwarzania, czas przechowywania poszczególnych kategorii danych</w:t>
            </w:r>
          </w:p>
        </w:tc>
        <w:tc>
          <w:tcPr>
            <w:tcW w:w="8348" w:type="dxa"/>
            <w:tcBorders>
              <w:top w:val="double" w:sz="4" w:space="0" w:color="auto"/>
              <w:left w:val="double" w:sz="4" w:space="0" w:color="auto"/>
              <w:bottom w:val="double" w:sz="4" w:space="0" w:color="auto"/>
              <w:right w:val="double" w:sz="4" w:space="0" w:color="auto"/>
            </w:tcBorders>
            <w:hideMark/>
          </w:tcPr>
          <w:p w:rsidR="00B130DF" w:rsidRPr="00390A71" w:rsidRDefault="00B130DF" w:rsidP="0008740B">
            <w:pPr>
              <w:spacing w:before="120"/>
              <w:jc w:val="both"/>
              <w:rPr>
                <w:sz w:val="18"/>
                <w:szCs w:val="18"/>
              </w:rPr>
            </w:pPr>
            <w:r w:rsidRPr="00390A71">
              <w:rPr>
                <w:sz w:val="18"/>
                <w:szCs w:val="18"/>
              </w:rPr>
              <w:t>Dane osobowe będą przetwarzane przez Powiatowy Urząd Pracy w </w:t>
            </w:r>
            <w:r w:rsidRPr="00B7686D">
              <w:rPr>
                <w:sz w:val="18"/>
                <w:szCs w:val="18"/>
              </w:rPr>
              <w:t>Elblągu</w:t>
            </w:r>
            <w:r w:rsidRPr="00390A71">
              <w:rPr>
                <w:sz w:val="18"/>
                <w:szCs w:val="18"/>
              </w:rPr>
              <w:t xml:space="preserve"> w celach:</w:t>
            </w:r>
          </w:p>
          <w:p w:rsidR="00B130DF" w:rsidRPr="00390A71" w:rsidRDefault="00B130DF" w:rsidP="00B130DF">
            <w:pPr>
              <w:numPr>
                <w:ilvl w:val="0"/>
                <w:numId w:val="1"/>
              </w:numPr>
              <w:suppressAutoHyphens w:val="0"/>
              <w:autoSpaceDN/>
              <w:spacing w:after="120" w:line="240" w:lineRule="auto"/>
              <w:jc w:val="both"/>
              <w:textAlignment w:val="auto"/>
              <w:rPr>
                <w:sz w:val="18"/>
                <w:szCs w:val="18"/>
              </w:rPr>
            </w:pPr>
            <w:r w:rsidRPr="00390A71">
              <w:rPr>
                <w:b/>
                <w:bCs/>
                <w:sz w:val="18"/>
                <w:szCs w:val="18"/>
              </w:rPr>
              <w:t>wypełniania obowiązku prawnego ciążącego na administratorze ( art. 6 ust. 1 lit c RODO)</w:t>
            </w:r>
            <w:r w:rsidRPr="00390A71">
              <w:rPr>
                <w:sz w:val="18"/>
                <w:szCs w:val="18"/>
              </w:rPr>
              <w:t xml:space="preserve"> - w celu realizacji ustawy</w:t>
            </w:r>
            <w:r>
              <w:rPr>
                <w:sz w:val="18"/>
                <w:szCs w:val="18"/>
              </w:rPr>
              <w:t xml:space="preserve"> z dnia 20 marca 2025 r.</w:t>
            </w:r>
            <w:r w:rsidRPr="00390A71">
              <w:rPr>
                <w:sz w:val="18"/>
                <w:szCs w:val="18"/>
              </w:rPr>
              <w:t xml:space="preserve"> </w:t>
            </w:r>
            <w:r w:rsidRPr="00975448">
              <w:rPr>
                <w:sz w:val="18"/>
                <w:szCs w:val="18"/>
              </w:rPr>
              <w:t>o rynku pracy i służbach zatrudnienia (Dz.U. z 2025r., poz. 620 ze zm.)</w:t>
            </w:r>
            <w:r w:rsidRPr="00975448">
              <w:rPr>
                <w:i/>
                <w:sz w:val="18"/>
                <w:szCs w:val="18"/>
              </w:rPr>
              <w:t xml:space="preserve">  </w:t>
            </w:r>
            <w:r w:rsidRPr="00975448">
              <w:rPr>
                <w:sz w:val="18"/>
                <w:szCs w:val="18"/>
              </w:rPr>
              <w:t>oraz aktów wykonawczych do ww. ustawy. Przetwarzanie danych osobowych</w:t>
            </w:r>
            <w:r w:rsidRPr="00390A71">
              <w:rPr>
                <w:sz w:val="18"/>
                <w:szCs w:val="18"/>
              </w:rPr>
              <w:t xml:space="preserve"> związane jest z realizacją </w:t>
            </w:r>
            <w:r>
              <w:rPr>
                <w:sz w:val="18"/>
                <w:szCs w:val="18"/>
              </w:rPr>
              <w:t xml:space="preserve">ustawowych zadań PUP, a w szczególności udzielania </w:t>
            </w:r>
            <w:r w:rsidRPr="00390A71">
              <w:rPr>
                <w:sz w:val="18"/>
                <w:szCs w:val="18"/>
              </w:rPr>
              <w:t xml:space="preserve">form </w:t>
            </w:r>
            <w:r w:rsidRPr="00975448">
              <w:rPr>
                <w:sz w:val="18"/>
                <w:szCs w:val="18"/>
              </w:rPr>
              <w:t>pomocy</w:t>
            </w:r>
            <w:r w:rsidRPr="00390A71">
              <w:rPr>
                <w:sz w:val="18"/>
                <w:szCs w:val="18"/>
              </w:rPr>
              <w:t xml:space="preserve"> dla pracodawców, a ich podanie jest warunkiem zawarcia umowy.</w:t>
            </w:r>
          </w:p>
          <w:p w:rsidR="00B130DF" w:rsidRPr="00613383" w:rsidRDefault="00B130DF" w:rsidP="00B130DF">
            <w:pPr>
              <w:numPr>
                <w:ilvl w:val="0"/>
                <w:numId w:val="1"/>
              </w:numPr>
              <w:suppressAutoHyphens w:val="0"/>
              <w:autoSpaceDN/>
              <w:spacing w:after="120" w:line="240" w:lineRule="auto"/>
              <w:jc w:val="both"/>
              <w:textAlignment w:val="auto"/>
              <w:rPr>
                <w:sz w:val="18"/>
                <w:szCs w:val="18"/>
              </w:rPr>
            </w:pPr>
            <w:r>
              <w:rPr>
                <w:b/>
                <w:sz w:val="18"/>
                <w:szCs w:val="18"/>
              </w:rPr>
              <w:t xml:space="preserve">realizacji zawartych umów cywilnoprawnych </w:t>
            </w:r>
            <w:r w:rsidRPr="00613383">
              <w:rPr>
                <w:sz w:val="18"/>
                <w:szCs w:val="18"/>
              </w:rPr>
              <w:t xml:space="preserve">(na podstawie art. 6 ust. 1 lit. b RODO). </w:t>
            </w:r>
          </w:p>
          <w:p w:rsidR="00B130DF" w:rsidRPr="00390A71" w:rsidRDefault="00B130DF" w:rsidP="0008740B">
            <w:pPr>
              <w:spacing w:after="120"/>
              <w:jc w:val="both"/>
              <w:rPr>
                <w:sz w:val="18"/>
                <w:szCs w:val="18"/>
              </w:rPr>
            </w:pPr>
            <w:r w:rsidRPr="00390A71">
              <w:rPr>
                <w:sz w:val="18"/>
                <w:szCs w:val="18"/>
              </w:rPr>
              <w:t xml:space="preserve">Dane osobowe przetwarzane przez Powiatowy Urząd Pracy przechowywane będą przez okres niezbędny do realizacji celu dla jakiego zostały zebrane oraz zgodnie z okresami wskazanymi w Instrukcji Kancelaryjnej Powiatowego Urzędu Pracy w </w:t>
            </w:r>
            <w:r w:rsidRPr="00B7686D">
              <w:rPr>
                <w:sz w:val="18"/>
                <w:szCs w:val="18"/>
              </w:rPr>
              <w:t>Elblągu</w:t>
            </w:r>
            <w:r>
              <w:rPr>
                <w:sz w:val="18"/>
                <w:szCs w:val="18"/>
              </w:rPr>
              <w:t>.</w:t>
            </w:r>
          </w:p>
        </w:tc>
      </w:tr>
      <w:tr w:rsidR="00B130DF" w:rsidRPr="00390A71" w:rsidTr="0008740B">
        <w:tc>
          <w:tcPr>
            <w:tcW w:w="2108" w:type="dxa"/>
            <w:tcBorders>
              <w:top w:val="double" w:sz="4" w:space="0" w:color="auto"/>
              <w:left w:val="double" w:sz="4" w:space="0" w:color="auto"/>
              <w:bottom w:val="double" w:sz="4" w:space="0" w:color="auto"/>
              <w:right w:val="double" w:sz="4" w:space="0" w:color="auto"/>
            </w:tcBorders>
            <w:hideMark/>
          </w:tcPr>
          <w:p w:rsidR="00B130DF" w:rsidRPr="00390A71" w:rsidRDefault="00B130DF" w:rsidP="0008740B">
            <w:pPr>
              <w:spacing w:before="120" w:after="120"/>
              <w:jc w:val="both"/>
              <w:rPr>
                <w:sz w:val="18"/>
                <w:szCs w:val="18"/>
              </w:rPr>
            </w:pPr>
            <w:r w:rsidRPr="00390A71">
              <w:rPr>
                <w:sz w:val="18"/>
                <w:szCs w:val="18"/>
              </w:rPr>
              <w:t>Odbiorcy danych</w:t>
            </w:r>
          </w:p>
        </w:tc>
        <w:tc>
          <w:tcPr>
            <w:tcW w:w="8348" w:type="dxa"/>
            <w:tcBorders>
              <w:top w:val="double" w:sz="4" w:space="0" w:color="auto"/>
              <w:left w:val="double" w:sz="4" w:space="0" w:color="auto"/>
              <w:bottom w:val="double" w:sz="4" w:space="0" w:color="auto"/>
              <w:right w:val="double" w:sz="4" w:space="0" w:color="auto"/>
            </w:tcBorders>
            <w:hideMark/>
          </w:tcPr>
          <w:p w:rsidR="00B130DF" w:rsidRPr="00390A71" w:rsidRDefault="00B130DF" w:rsidP="0008740B">
            <w:pPr>
              <w:keepNext/>
              <w:keepLines/>
              <w:spacing w:before="120"/>
              <w:jc w:val="both"/>
              <w:outlineLvl w:val="1"/>
              <w:rPr>
                <w:sz w:val="18"/>
                <w:szCs w:val="18"/>
              </w:rPr>
            </w:pPr>
            <w:r w:rsidRPr="00390A71">
              <w:rPr>
                <w:sz w:val="18"/>
                <w:szCs w:val="18"/>
              </w:rPr>
              <w:t xml:space="preserve">Odbiorcami Państwa danych mogą być: </w:t>
            </w:r>
          </w:p>
          <w:p w:rsidR="00B130DF" w:rsidRPr="00390A71" w:rsidRDefault="00B130DF" w:rsidP="00B130DF">
            <w:pPr>
              <w:keepNext/>
              <w:keepLines/>
              <w:numPr>
                <w:ilvl w:val="0"/>
                <w:numId w:val="3"/>
              </w:numPr>
              <w:suppressAutoHyphens w:val="0"/>
              <w:autoSpaceDN/>
              <w:spacing w:after="0" w:line="240" w:lineRule="auto"/>
              <w:jc w:val="both"/>
              <w:textAlignment w:val="auto"/>
              <w:outlineLvl w:val="1"/>
              <w:rPr>
                <w:sz w:val="18"/>
                <w:szCs w:val="18"/>
              </w:rPr>
            </w:pPr>
            <w:r w:rsidRPr="00390A71">
              <w:rPr>
                <w:sz w:val="18"/>
                <w:szCs w:val="18"/>
              </w:rPr>
              <w:t>minister właściwy ds. pracy prowadzący rejestr centralny,</w:t>
            </w:r>
          </w:p>
          <w:p w:rsidR="00B130DF" w:rsidRPr="00390A71" w:rsidRDefault="00B130DF" w:rsidP="00B130DF">
            <w:pPr>
              <w:keepNext/>
              <w:keepLines/>
              <w:numPr>
                <w:ilvl w:val="0"/>
                <w:numId w:val="3"/>
              </w:numPr>
              <w:suppressAutoHyphens w:val="0"/>
              <w:autoSpaceDN/>
              <w:spacing w:after="0" w:line="240" w:lineRule="auto"/>
              <w:ind w:hanging="357"/>
              <w:jc w:val="both"/>
              <w:textAlignment w:val="auto"/>
              <w:outlineLvl w:val="1"/>
              <w:rPr>
                <w:sz w:val="18"/>
                <w:szCs w:val="18"/>
              </w:rPr>
            </w:pPr>
            <w:r w:rsidRPr="00390A71">
              <w:rPr>
                <w:sz w:val="18"/>
                <w:szCs w:val="18"/>
              </w:rPr>
              <w:t xml:space="preserve">jednostki świadczące usługi pocztowe: Poczta Polska, </w:t>
            </w:r>
          </w:p>
          <w:p w:rsidR="00B130DF" w:rsidRPr="00390A71" w:rsidRDefault="00B130DF" w:rsidP="00B130DF">
            <w:pPr>
              <w:keepNext/>
              <w:keepLines/>
              <w:numPr>
                <w:ilvl w:val="0"/>
                <w:numId w:val="3"/>
              </w:numPr>
              <w:suppressAutoHyphens w:val="0"/>
              <w:autoSpaceDN/>
              <w:spacing w:after="0" w:line="240" w:lineRule="auto"/>
              <w:ind w:hanging="357"/>
              <w:jc w:val="both"/>
              <w:textAlignment w:val="auto"/>
              <w:outlineLvl w:val="1"/>
              <w:rPr>
                <w:sz w:val="18"/>
                <w:szCs w:val="18"/>
              </w:rPr>
            </w:pPr>
            <w:r w:rsidRPr="00390A71">
              <w:rPr>
                <w:sz w:val="18"/>
                <w:szCs w:val="18"/>
              </w:rPr>
              <w:t>banki realizujące wypłatę środków</w:t>
            </w:r>
          </w:p>
          <w:p w:rsidR="00B130DF" w:rsidRPr="00390A71" w:rsidRDefault="00B130DF" w:rsidP="00B130DF">
            <w:pPr>
              <w:keepNext/>
              <w:keepLines/>
              <w:numPr>
                <w:ilvl w:val="0"/>
                <w:numId w:val="3"/>
              </w:numPr>
              <w:suppressAutoHyphens w:val="0"/>
              <w:autoSpaceDN/>
              <w:spacing w:after="0" w:line="240" w:lineRule="auto"/>
              <w:ind w:hanging="357"/>
              <w:jc w:val="both"/>
              <w:textAlignment w:val="auto"/>
              <w:outlineLvl w:val="1"/>
              <w:rPr>
                <w:sz w:val="18"/>
                <w:szCs w:val="18"/>
              </w:rPr>
            </w:pPr>
            <w:r w:rsidRPr="00390A71">
              <w:rPr>
                <w:sz w:val="18"/>
                <w:szCs w:val="18"/>
              </w:rPr>
              <w:t xml:space="preserve">podmioty uprawnione na podstawie przepisów prawa: sąd, komornik, prokuratura </w:t>
            </w:r>
          </w:p>
          <w:p w:rsidR="00B130DF" w:rsidRPr="00390A71" w:rsidRDefault="00B130DF" w:rsidP="00B130DF">
            <w:pPr>
              <w:keepNext/>
              <w:keepLines/>
              <w:numPr>
                <w:ilvl w:val="0"/>
                <w:numId w:val="3"/>
              </w:numPr>
              <w:suppressAutoHyphens w:val="0"/>
              <w:autoSpaceDN/>
              <w:spacing w:after="0" w:line="240" w:lineRule="auto"/>
              <w:ind w:hanging="357"/>
              <w:jc w:val="both"/>
              <w:textAlignment w:val="auto"/>
              <w:outlineLvl w:val="1"/>
              <w:rPr>
                <w:sz w:val="18"/>
                <w:szCs w:val="18"/>
              </w:rPr>
            </w:pPr>
            <w:r w:rsidRPr="00390A71">
              <w:rPr>
                <w:sz w:val="18"/>
                <w:szCs w:val="18"/>
              </w:rPr>
              <w:t xml:space="preserve">podmioty przetwarzające dane na zlecenie i w imieniu administratora, na podstawie zawartej umowy powierzenia przetwarzania danych osobowych, m.in.: </w:t>
            </w:r>
          </w:p>
          <w:p w:rsidR="00B130DF" w:rsidRPr="00390A71" w:rsidRDefault="00B130DF" w:rsidP="00B130DF">
            <w:pPr>
              <w:keepNext/>
              <w:keepLines/>
              <w:numPr>
                <w:ilvl w:val="0"/>
                <w:numId w:val="4"/>
              </w:numPr>
              <w:suppressAutoHyphens w:val="0"/>
              <w:autoSpaceDN/>
              <w:spacing w:after="0" w:line="240" w:lineRule="auto"/>
              <w:ind w:hanging="357"/>
              <w:jc w:val="both"/>
              <w:textAlignment w:val="auto"/>
              <w:outlineLvl w:val="1"/>
              <w:rPr>
                <w:sz w:val="18"/>
                <w:szCs w:val="18"/>
              </w:rPr>
            </w:pPr>
            <w:r w:rsidRPr="00390A71">
              <w:rPr>
                <w:sz w:val="18"/>
                <w:szCs w:val="18"/>
              </w:rPr>
              <w:t>SYGNITY SA – świadcząca usługi teleinformatyczne,</w:t>
            </w:r>
          </w:p>
          <w:p w:rsidR="00B130DF" w:rsidRPr="00390A71" w:rsidRDefault="00B130DF" w:rsidP="00B130DF">
            <w:pPr>
              <w:keepNext/>
              <w:keepLines/>
              <w:numPr>
                <w:ilvl w:val="0"/>
                <w:numId w:val="4"/>
              </w:numPr>
              <w:suppressAutoHyphens w:val="0"/>
              <w:autoSpaceDN/>
              <w:spacing w:after="0" w:line="240" w:lineRule="auto"/>
              <w:ind w:hanging="357"/>
              <w:jc w:val="both"/>
              <w:textAlignment w:val="auto"/>
              <w:outlineLvl w:val="1"/>
              <w:rPr>
                <w:sz w:val="18"/>
                <w:szCs w:val="18"/>
              </w:rPr>
            </w:pPr>
            <w:r w:rsidRPr="00390A71">
              <w:rPr>
                <w:sz w:val="18"/>
                <w:szCs w:val="18"/>
              </w:rPr>
              <w:t xml:space="preserve">obsługa prawna, </w:t>
            </w:r>
          </w:p>
          <w:p w:rsidR="00B130DF" w:rsidRDefault="00B130DF" w:rsidP="00B130DF">
            <w:pPr>
              <w:keepNext/>
              <w:keepLines/>
              <w:numPr>
                <w:ilvl w:val="0"/>
                <w:numId w:val="4"/>
              </w:numPr>
              <w:suppressAutoHyphens w:val="0"/>
              <w:autoSpaceDN/>
              <w:spacing w:after="120" w:line="240" w:lineRule="auto"/>
              <w:ind w:hanging="357"/>
              <w:jc w:val="both"/>
              <w:textAlignment w:val="auto"/>
              <w:outlineLvl w:val="1"/>
              <w:rPr>
                <w:sz w:val="18"/>
                <w:szCs w:val="18"/>
              </w:rPr>
            </w:pPr>
            <w:r w:rsidRPr="00390A71">
              <w:rPr>
                <w:sz w:val="18"/>
                <w:szCs w:val="18"/>
              </w:rPr>
              <w:t>firmy brakujące i niszczące dokumenty</w:t>
            </w:r>
          </w:p>
          <w:p w:rsidR="00B130DF" w:rsidRPr="00D547B8" w:rsidRDefault="00B130DF" w:rsidP="0008740B">
            <w:pPr>
              <w:keepNext/>
              <w:keepLines/>
              <w:spacing w:after="120"/>
              <w:jc w:val="both"/>
              <w:outlineLvl w:val="1"/>
              <w:rPr>
                <w:sz w:val="18"/>
                <w:szCs w:val="18"/>
              </w:rPr>
            </w:pPr>
            <w:r>
              <w:rPr>
                <w:sz w:val="18"/>
                <w:szCs w:val="18"/>
              </w:rPr>
              <w:t xml:space="preserve">        f)    pozostałe podmioty uprawnione na podstawie przepisów prawa.</w:t>
            </w:r>
          </w:p>
        </w:tc>
      </w:tr>
      <w:tr w:rsidR="00B130DF" w:rsidRPr="00390A71" w:rsidTr="0008740B">
        <w:tc>
          <w:tcPr>
            <w:tcW w:w="2108" w:type="dxa"/>
            <w:tcBorders>
              <w:top w:val="double" w:sz="4" w:space="0" w:color="auto"/>
              <w:left w:val="double" w:sz="4" w:space="0" w:color="auto"/>
              <w:bottom w:val="double" w:sz="4" w:space="0" w:color="auto"/>
              <w:right w:val="double" w:sz="4" w:space="0" w:color="auto"/>
            </w:tcBorders>
            <w:hideMark/>
          </w:tcPr>
          <w:p w:rsidR="00B130DF" w:rsidRPr="00390A71" w:rsidRDefault="00B130DF" w:rsidP="0008740B">
            <w:pPr>
              <w:spacing w:before="120" w:after="120"/>
              <w:rPr>
                <w:sz w:val="18"/>
                <w:szCs w:val="18"/>
              </w:rPr>
            </w:pPr>
            <w:r w:rsidRPr="00390A71">
              <w:rPr>
                <w:sz w:val="18"/>
                <w:szCs w:val="18"/>
              </w:rPr>
              <w:t>Prawa osoby, której dane dotyczą</w:t>
            </w:r>
          </w:p>
        </w:tc>
        <w:tc>
          <w:tcPr>
            <w:tcW w:w="8348" w:type="dxa"/>
            <w:tcBorders>
              <w:top w:val="double" w:sz="4" w:space="0" w:color="auto"/>
              <w:left w:val="double" w:sz="4" w:space="0" w:color="auto"/>
              <w:bottom w:val="double" w:sz="4" w:space="0" w:color="auto"/>
              <w:right w:val="double" w:sz="4" w:space="0" w:color="auto"/>
            </w:tcBorders>
            <w:hideMark/>
          </w:tcPr>
          <w:p w:rsidR="00B130DF" w:rsidRPr="00390A71" w:rsidRDefault="00B130DF" w:rsidP="0008740B">
            <w:pPr>
              <w:spacing w:before="120"/>
              <w:jc w:val="both"/>
              <w:rPr>
                <w:sz w:val="18"/>
                <w:szCs w:val="18"/>
              </w:rPr>
            </w:pPr>
            <w:r w:rsidRPr="00390A71">
              <w:rPr>
                <w:sz w:val="18"/>
                <w:szCs w:val="18"/>
              </w:rPr>
              <w:t xml:space="preserve">Osoby, których dane osobowe przetwarza Powiatowy Urząd Pracy w </w:t>
            </w:r>
            <w:r w:rsidRPr="00B7686D">
              <w:rPr>
                <w:sz w:val="18"/>
                <w:szCs w:val="18"/>
              </w:rPr>
              <w:t>Elblągu</w:t>
            </w:r>
            <w:r w:rsidRPr="00390A71">
              <w:rPr>
                <w:sz w:val="18"/>
                <w:szCs w:val="18"/>
              </w:rPr>
              <w:t xml:space="preserve"> mają prawo do:</w:t>
            </w:r>
          </w:p>
          <w:p w:rsidR="00B130DF" w:rsidRPr="00390A71" w:rsidRDefault="00B130DF" w:rsidP="00B130DF">
            <w:pPr>
              <w:numPr>
                <w:ilvl w:val="0"/>
                <w:numId w:val="2"/>
              </w:numPr>
              <w:suppressAutoHyphens w:val="0"/>
              <w:autoSpaceDN/>
              <w:spacing w:after="0" w:line="240" w:lineRule="auto"/>
              <w:jc w:val="both"/>
              <w:textAlignment w:val="auto"/>
              <w:rPr>
                <w:sz w:val="18"/>
                <w:szCs w:val="18"/>
              </w:rPr>
            </w:pPr>
            <w:r w:rsidRPr="00390A71">
              <w:rPr>
                <w:b/>
                <w:sz w:val="18"/>
                <w:szCs w:val="18"/>
              </w:rPr>
              <w:t>dostępu</w:t>
            </w:r>
            <w:r w:rsidRPr="00390A71">
              <w:rPr>
                <w:sz w:val="18"/>
                <w:szCs w:val="18"/>
              </w:rPr>
              <w:t xml:space="preserve"> do swoich danych osobowych</w:t>
            </w:r>
          </w:p>
          <w:p w:rsidR="00B130DF" w:rsidRPr="00390A71" w:rsidRDefault="00B130DF" w:rsidP="00B130DF">
            <w:pPr>
              <w:numPr>
                <w:ilvl w:val="0"/>
                <w:numId w:val="2"/>
              </w:numPr>
              <w:suppressAutoHyphens w:val="0"/>
              <w:autoSpaceDN/>
              <w:spacing w:after="0" w:line="240" w:lineRule="auto"/>
              <w:jc w:val="both"/>
              <w:textAlignment w:val="auto"/>
              <w:rPr>
                <w:sz w:val="18"/>
                <w:szCs w:val="18"/>
              </w:rPr>
            </w:pPr>
            <w:r w:rsidRPr="00390A71">
              <w:rPr>
                <w:b/>
                <w:sz w:val="18"/>
                <w:szCs w:val="18"/>
              </w:rPr>
              <w:t>żądania sprostowania danych</w:t>
            </w:r>
            <w:r w:rsidRPr="00390A71">
              <w:rPr>
                <w:sz w:val="18"/>
                <w:szCs w:val="18"/>
              </w:rPr>
              <w:t>, które są nieprawidłowe</w:t>
            </w:r>
          </w:p>
          <w:p w:rsidR="00B130DF" w:rsidRPr="00390A71" w:rsidRDefault="00B130DF" w:rsidP="00B130DF">
            <w:pPr>
              <w:numPr>
                <w:ilvl w:val="0"/>
                <w:numId w:val="2"/>
              </w:numPr>
              <w:suppressAutoHyphens w:val="0"/>
              <w:autoSpaceDN/>
              <w:spacing w:after="0" w:line="240" w:lineRule="auto"/>
              <w:jc w:val="both"/>
              <w:textAlignment w:val="auto"/>
              <w:rPr>
                <w:sz w:val="18"/>
                <w:szCs w:val="18"/>
              </w:rPr>
            </w:pPr>
            <w:r w:rsidRPr="00390A71">
              <w:rPr>
                <w:b/>
                <w:sz w:val="18"/>
                <w:szCs w:val="18"/>
              </w:rPr>
              <w:t>żądania usunięcia danych</w:t>
            </w:r>
            <w:r w:rsidRPr="00390A71">
              <w:rPr>
                <w:sz w:val="18"/>
                <w:szCs w:val="18"/>
              </w:rPr>
              <w:t>, gdy dane nie są niezbędne do celów, dla których zostały zebrane lub po wniesieniu sprzeciwu wobec przetwarzania danych, gdy dane są przetwarzane niezgodnie z prawem.</w:t>
            </w:r>
          </w:p>
          <w:p w:rsidR="00B130DF" w:rsidRPr="00390A71" w:rsidRDefault="00B130DF" w:rsidP="00B130DF">
            <w:pPr>
              <w:numPr>
                <w:ilvl w:val="0"/>
                <w:numId w:val="2"/>
              </w:numPr>
              <w:suppressAutoHyphens w:val="0"/>
              <w:autoSpaceDN/>
              <w:spacing w:after="0" w:line="240" w:lineRule="auto"/>
              <w:jc w:val="both"/>
              <w:textAlignment w:val="auto"/>
              <w:rPr>
                <w:sz w:val="18"/>
                <w:szCs w:val="18"/>
              </w:rPr>
            </w:pPr>
            <w:r w:rsidRPr="00390A71">
              <w:rPr>
                <w:b/>
                <w:sz w:val="18"/>
                <w:szCs w:val="18"/>
              </w:rPr>
              <w:t>żądania ograniczenia przetwarzania danych</w:t>
            </w:r>
            <w:r w:rsidRPr="00390A71">
              <w:rPr>
                <w:sz w:val="18"/>
                <w:szCs w:val="18"/>
              </w:rPr>
              <w:t xml:space="preserve">, gdy osoby te kwestionują prawidłowość danych, przetwarzanie jest niezgodne z prawem, a osoby te sprzeciwiają się usunięciu danych, Powiatowy Urząd Pracy w </w:t>
            </w:r>
            <w:r w:rsidRPr="00B7686D">
              <w:rPr>
                <w:sz w:val="18"/>
                <w:szCs w:val="18"/>
              </w:rPr>
              <w:t>Elblągu</w:t>
            </w:r>
            <w:r w:rsidRPr="00390A71">
              <w:rPr>
                <w:sz w:val="18"/>
                <w:szCs w:val="18"/>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B130DF" w:rsidRPr="00390A71" w:rsidRDefault="00B130DF" w:rsidP="00B130DF">
            <w:pPr>
              <w:numPr>
                <w:ilvl w:val="0"/>
                <w:numId w:val="2"/>
              </w:numPr>
              <w:suppressAutoHyphens w:val="0"/>
              <w:autoSpaceDN/>
              <w:spacing w:after="0" w:line="240" w:lineRule="auto"/>
              <w:jc w:val="both"/>
              <w:textAlignment w:val="auto"/>
              <w:rPr>
                <w:sz w:val="18"/>
                <w:szCs w:val="18"/>
              </w:rPr>
            </w:pPr>
            <w:r w:rsidRPr="00390A71">
              <w:rPr>
                <w:b/>
                <w:sz w:val="18"/>
                <w:szCs w:val="18"/>
              </w:rPr>
              <w:t>wniesienia sprzeciwu wobec przetwarzania danych</w:t>
            </w:r>
            <w:r w:rsidRPr="00390A71">
              <w:rPr>
                <w:sz w:val="18"/>
                <w:szCs w:val="18"/>
              </w:rPr>
              <w:t xml:space="preserve"> – z przyczyn związanych ze szczególną sytuacją osób, których dane są przetwarzane;</w:t>
            </w:r>
          </w:p>
          <w:p w:rsidR="00B130DF" w:rsidRPr="00390A71" w:rsidRDefault="00B130DF" w:rsidP="00B130DF">
            <w:pPr>
              <w:numPr>
                <w:ilvl w:val="0"/>
                <w:numId w:val="2"/>
              </w:numPr>
              <w:suppressAutoHyphens w:val="0"/>
              <w:autoSpaceDN/>
              <w:spacing w:after="120" w:line="240" w:lineRule="auto"/>
              <w:ind w:left="357" w:hanging="357"/>
              <w:jc w:val="both"/>
              <w:textAlignment w:val="auto"/>
              <w:rPr>
                <w:sz w:val="18"/>
                <w:szCs w:val="18"/>
              </w:rPr>
            </w:pPr>
            <w:r w:rsidRPr="00390A71">
              <w:rPr>
                <w:b/>
                <w:sz w:val="18"/>
                <w:szCs w:val="18"/>
              </w:rPr>
              <w:t xml:space="preserve">wniesienia skargi </w:t>
            </w:r>
            <w:r w:rsidRPr="00390A71">
              <w:rPr>
                <w:sz w:val="18"/>
                <w:szCs w:val="18"/>
              </w:rPr>
              <w:t>do Prezesa Urzędu Ochrony Danych Osobowych.</w:t>
            </w:r>
          </w:p>
        </w:tc>
      </w:tr>
    </w:tbl>
    <w:p w:rsidR="00B130DF" w:rsidRDefault="00B130DF" w:rsidP="00B130DF">
      <w:pPr>
        <w:spacing w:before="120" w:after="120"/>
        <w:jc w:val="both"/>
        <w:rPr>
          <w:b/>
          <w:i/>
          <w:sz w:val="18"/>
          <w:szCs w:val="18"/>
        </w:rPr>
      </w:pPr>
      <w:r w:rsidRPr="00390A71">
        <w:rPr>
          <w:b/>
          <w:i/>
          <w:sz w:val="18"/>
          <w:szCs w:val="18"/>
        </w:rPr>
        <w:t>Zapoznałam/em się w informacjami zawartymi w niniejszej klauzuli informacyjnej. Przedmiotowe informacje są dla mnie zrozumiałe.</w:t>
      </w:r>
    </w:p>
    <w:p w:rsidR="00B130DF" w:rsidRPr="009C3825" w:rsidRDefault="00B130DF" w:rsidP="00B130DF">
      <w:pPr>
        <w:spacing w:before="120" w:after="120"/>
        <w:jc w:val="both"/>
        <w:rPr>
          <w:b/>
          <w:i/>
          <w:sz w:val="18"/>
          <w:szCs w:val="18"/>
        </w:rPr>
      </w:pPr>
    </w:p>
    <w:p w:rsidR="00B130DF" w:rsidRPr="00390A71" w:rsidRDefault="00B130DF" w:rsidP="00B130DF">
      <w:pPr>
        <w:ind w:firstLine="5670"/>
        <w:jc w:val="center"/>
        <w:rPr>
          <w:sz w:val="18"/>
          <w:szCs w:val="18"/>
        </w:rPr>
      </w:pPr>
      <w:r w:rsidRPr="00390A71">
        <w:rPr>
          <w:sz w:val="18"/>
          <w:szCs w:val="18"/>
        </w:rPr>
        <w:t>…………………..………………..……</w:t>
      </w:r>
    </w:p>
    <w:p w:rsidR="00B130DF" w:rsidRPr="00A35AC7" w:rsidRDefault="00B130DF" w:rsidP="00B130DF">
      <w:pPr>
        <w:ind w:firstLine="5670"/>
        <w:jc w:val="center"/>
        <w:rPr>
          <w:rFonts w:ascii="Arial" w:hAnsi="Arial" w:cs="Arial"/>
          <w:i/>
          <w:sz w:val="18"/>
          <w:szCs w:val="18"/>
        </w:rPr>
      </w:pPr>
      <w:r w:rsidRPr="00390A71">
        <w:rPr>
          <w:i/>
          <w:sz w:val="18"/>
          <w:szCs w:val="18"/>
          <w:vertAlign w:val="superscript"/>
        </w:rPr>
        <w:t>(data, czytelny podpis</w:t>
      </w:r>
      <w:r>
        <w:rPr>
          <w:i/>
          <w:sz w:val="18"/>
          <w:szCs w:val="18"/>
          <w:vertAlign w:val="superscript"/>
        </w:rPr>
        <w:t>)*</w:t>
      </w:r>
      <w:r w:rsidRPr="00390A71">
        <w:rPr>
          <w:i/>
          <w:sz w:val="18"/>
          <w:szCs w:val="18"/>
          <w:vertAlign w:val="superscript"/>
        </w:rPr>
        <w:t xml:space="preserve"> </w:t>
      </w:r>
    </w:p>
    <w:p w:rsidR="00C83C1C" w:rsidRDefault="00B130DF">
      <w:bookmarkStart w:id="0" w:name="_GoBack"/>
      <w:bookmarkEnd w:id="0"/>
    </w:p>
    <w:sectPr w:rsidR="00C83C1C" w:rsidSect="00925AB4">
      <w:pgSz w:w="11906" w:h="16838"/>
      <w:pgMar w:top="454" w:right="1021" w:bottom="454" w:left="1021" w:header="709" w:footer="1021"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01A34"/>
    <w:multiLevelType w:val="hybridMultilevel"/>
    <w:tmpl w:val="F40E4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0C2E7D"/>
    <w:multiLevelType w:val="hybridMultilevel"/>
    <w:tmpl w:val="3682804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406F14F2"/>
    <w:multiLevelType w:val="hybridMultilevel"/>
    <w:tmpl w:val="7FE4A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1DB16E5"/>
    <w:multiLevelType w:val="hybridMultilevel"/>
    <w:tmpl w:val="6E1A61BC"/>
    <w:lvl w:ilvl="0" w:tplc="D490157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D83"/>
    <w:rsid w:val="00350D83"/>
    <w:rsid w:val="00B130DF"/>
    <w:rsid w:val="00B22BED"/>
    <w:rsid w:val="00F636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02FC2-251D-4FFD-A10C-49EECDFD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30DF"/>
    <w:pPr>
      <w:suppressAutoHyphens/>
      <w:autoSpaceDN w:val="0"/>
      <w:spacing w:line="256"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130DF"/>
    <w:rPr>
      <w:color w:val="0563C1" w:themeColor="hyperlink"/>
      <w:u w:val="single"/>
    </w:rPr>
  </w:style>
  <w:style w:type="paragraph" w:customStyle="1" w:styleId="Tekstpodstawowy21">
    <w:name w:val="Tekst podstawowy 21"/>
    <w:basedOn w:val="Normalny"/>
    <w:rsid w:val="00B130DF"/>
    <w:pPr>
      <w:suppressAutoHyphens w:val="0"/>
      <w:autoSpaceDN/>
      <w:spacing w:after="0" w:line="240" w:lineRule="auto"/>
      <w:jc w:val="both"/>
      <w:textAlignment w:val="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elblag,praca.gov.pl" TargetMode="External"/><Relationship Id="rId5" Type="http://schemas.openxmlformats.org/officeDocument/2006/relationships/hyperlink" Target="mailto:olel@praca.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3222</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Piotrowska</dc:creator>
  <cp:keywords/>
  <dc:description/>
  <cp:lastModifiedBy>Wioletta Piotrowska</cp:lastModifiedBy>
  <cp:revision>2</cp:revision>
  <dcterms:created xsi:type="dcterms:W3CDTF">2026-02-02T09:50:00Z</dcterms:created>
  <dcterms:modified xsi:type="dcterms:W3CDTF">2026-02-02T09:50:00Z</dcterms:modified>
</cp:coreProperties>
</file>