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D8" w:rsidRPr="00D07F3F" w:rsidRDefault="00D07F3F" w:rsidP="00777A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oceny wniosku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233"/>
        <w:gridCol w:w="2546"/>
        <w:gridCol w:w="2268"/>
      </w:tblGrid>
      <w:tr w:rsidR="00EF5872" w:rsidTr="0016143A">
        <w:trPr>
          <w:jc w:val="center"/>
        </w:trPr>
        <w:tc>
          <w:tcPr>
            <w:tcW w:w="562" w:type="dxa"/>
            <w:vAlign w:val="center"/>
          </w:tcPr>
          <w:p w:rsidR="00EF5872" w:rsidRPr="00777AD8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233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AD8">
              <w:rPr>
                <w:rFonts w:ascii="Times New Roman" w:hAnsi="Times New Roman" w:cs="Times New Roman"/>
                <w:sz w:val="24"/>
                <w:szCs w:val="24"/>
              </w:rPr>
              <w:t>Kryteria oceny KFS</w:t>
            </w:r>
          </w:p>
        </w:tc>
        <w:tc>
          <w:tcPr>
            <w:tcW w:w="2546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268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spełnia</w:t>
            </w:r>
          </w:p>
        </w:tc>
      </w:tr>
      <w:tr w:rsidR="00EF5872" w:rsidTr="0016143A">
        <w:trPr>
          <w:trHeight w:val="662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zgodność dofinansowywanych działań z ustalonymi priorytetami wydatkowania środków KFS na dany rok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trHeight w:val="700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 xml:space="preserve">zgodność kompetencji nabywanych przez uczestników kształcenia ustawicznego </w:t>
            </w:r>
            <w:r w:rsidR="001614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z potrzebami lokalnego lub regionalnego rynku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trHeight w:val="696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koszty usługi kształcenia ustawicznego wskazanej do sfinansowania ze środk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 KFS w porówn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aniu z kosztami </w:t>
            </w: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podobnych usług dostępnych na rynku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trHeight w:val="70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posiadanie przez realizatora usługi kształcenia ustawicznego finansowanej ze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odków KFS certyfikatów jakości </w:t>
            </w: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oferowanych usług kształcenia ustawicznego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w przypadku kursów – posiadanie przez realizatora usługi kształcenia ustawi</w:t>
            </w:r>
            <w:r w:rsidR="0016143A">
              <w:rPr>
                <w:rFonts w:ascii="Times New Roman" w:hAnsi="Times New Roman" w:cs="Times New Roman"/>
                <w:sz w:val="24"/>
                <w:szCs w:val="24"/>
              </w:rPr>
              <w:t xml:space="preserve">cznego dokumentu, na podstawie </w:t>
            </w: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którego prowadzi on pozaszkolne formy kształcenia ustawicznego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trHeight w:val="711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plany dotyczące dalszego zatrudnienia osób, które będą objęte kształceni</w:t>
            </w:r>
            <w:r w:rsidR="0016143A">
              <w:rPr>
                <w:rFonts w:ascii="Times New Roman" w:hAnsi="Times New Roman" w:cs="Times New Roman"/>
                <w:sz w:val="24"/>
                <w:szCs w:val="24"/>
              </w:rPr>
              <w:t xml:space="preserve">em ustawicznym finansowanym ze </w:t>
            </w: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środków KFS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872" w:rsidTr="0016143A">
        <w:trPr>
          <w:trHeight w:val="558"/>
          <w:jc w:val="center"/>
        </w:trPr>
        <w:tc>
          <w:tcPr>
            <w:tcW w:w="562" w:type="dxa"/>
            <w:vAlign w:val="center"/>
          </w:tcPr>
          <w:p w:rsidR="00EF5872" w:rsidRDefault="00EF5872" w:rsidP="00F8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33" w:type="dxa"/>
            <w:vAlign w:val="center"/>
          </w:tcPr>
          <w:p w:rsidR="00EF5872" w:rsidRDefault="00EF5872" w:rsidP="0016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72">
              <w:rPr>
                <w:rFonts w:ascii="Times New Roman" w:hAnsi="Times New Roman" w:cs="Times New Roman"/>
                <w:sz w:val="24"/>
                <w:szCs w:val="24"/>
              </w:rPr>
              <w:t>możliwość sfinansowania ze środków KFS działań określonych we wniosku</w:t>
            </w:r>
          </w:p>
        </w:tc>
        <w:tc>
          <w:tcPr>
            <w:tcW w:w="2546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F5872" w:rsidRDefault="00EF5872" w:rsidP="00777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AD8" w:rsidRPr="00777AD8" w:rsidRDefault="00777AD8" w:rsidP="00777A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7AD8" w:rsidRPr="00777AD8" w:rsidSect="005624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33909"/>
    <w:multiLevelType w:val="hybridMultilevel"/>
    <w:tmpl w:val="6338B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0"/>
    <w:rsid w:val="000A4B42"/>
    <w:rsid w:val="00116564"/>
    <w:rsid w:val="0016143A"/>
    <w:rsid w:val="00176BA9"/>
    <w:rsid w:val="003E3E30"/>
    <w:rsid w:val="004440E1"/>
    <w:rsid w:val="00494C15"/>
    <w:rsid w:val="005624E1"/>
    <w:rsid w:val="00777AD8"/>
    <w:rsid w:val="00970CEF"/>
    <w:rsid w:val="00AE04FB"/>
    <w:rsid w:val="00D07F3F"/>
    <w:rsid w:val="00E9201E"/>
    <w:rsid w:val="00EF5872"/>
    <w:rsid w:val="00F81438"/>
    <w:rsid w:val="00F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4CD9C-EC79-4513-B5E5-404DB388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qFormat/>
    <w:rsid w:val="004440E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4440E1"/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4440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7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6362-286E-4F8F-B446-B252990E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Maj</dc:creator>
  <cp:keywords/>
  <dc:description/>
  <cp:lastModifiedBy>Adriana Maj</cp:lastModifiedBy>
  <cp:revision>5</cp:revision>
  <cp:lastPrinted>2019-01-16T12:35:00Z</cp:lastPrinted>
  <dcterms:created xsi:type="dcterms:W3CDTF">2019-01-16T12:43:00Z</dcterms:created>
  <dcterms:modified xsi:type="dcterms:W3CDTF">2021-12-30T10:27:00Z</dcterms:modified>
</cp:coreProperties>
</file>