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C8" w:rsidRPr="00856D7D" w:rsidRDefault="00F258C8" w:rsidP="00F258C8">
      <w:pPr>
        <w:rPr>
          <w:rFonts w:ascii="Verdana" w:hAnsi="Verdana"/>
          <w:b/>
          <w:sz w:val="32"/>
          <w:szCs w:val="32"/>
        </w:rPr>
      </w:pPr>
      <w:r w:rsidRPr="00856D7D"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8" o:title=""/>
          </v:shape>
          <o:OLEObject Type="Embed" ProgID="Unknown" ShapeID="_x0000_i1025" DrawAspect="Content" ObjectID="_1639902041" r:id="rId9"/>
        </w:object>
      </w:r>
      <w:r w:rsidRPr="00856D7D">
        <w:rPr>
          <w:rFonts w:ascii="Arial" w:hAnsi="Arial"/>
          <w:b/>
          <w:sz w:val="54"/>
        </w:rPr>
        <w:t xml:space="preserve">     </w:t>
      </w:r>
      <w:r w:rsidRPr="00856D7D">
        <w:rPr>
          <w:rFonts w:ascii="Arial" w:hAnsi="Arial"/>
          <w:b/>
          <w:sz w:val="48"/>
        </w:rPr>
        <w:t xml:space="preserve"> </w:t>
      </w:r>
      <w:r w:rsidRPr="00856D7D">
        <w:rPr>
          <w:rFonts w:ascii="Verdana" w:hAnsi="Verdana"/>
          <w:b/>
          <w:sz w:val="36"/>
          <w:szCs w:val="36"/>
        </w:rPr>
        <w:t xml:space="preserve">POWIATOWY  URZĄD  PRACY    </w:t>
      </w:r>
    </w:p>
    <w:p w:rsidR="00F258C8" w:rsidRPr="00856D7D" w:rsidRDefault="00F258C8" w:rsidP="00F258C8">
      <w:pPr>
        <w:pBdr>
          <w:bottom w:val="single" w:sz="12" w:space="0" w:color="00FF00"/>
        </w:pBdr>
        <w:jc w:val="center"/>
        <w:rPr>
          <w:rFonts w:ascii="Verdana" w:hAnsi="Verdana"/>
          <w:b/>
          <w:sz w:val="16"/>
          <w:szCs w:val="16"/>
        </w:rPr>
      </w:pPr>
      <w:r w:rsidRPr="00856D7D">
        <w:rPr>
          <w:rFonts w:ascii="Verdana" w:hAnsi="Verdana"/>
          <w:b/>
          <w:sz w:val="16"/>
          <w:szCs w:val="16"/>
        </w:rPr>
        <w:t>w ELBLĄGU</w:t>
      </w:r>
    </w:p>
    <w:p w:rsidR="00F258C8" w:rsidRPr="00856D7D" w:rsidRDefault="00F258C8" w:rsidP="00F258C8">
      <w:pPr>
        <w:pBdr>
          <w:bottom w:val="single" w:sz="12" w:space="0" w:color="00FF00"/>
        </w:pBdr>
        <w:rPr>
          <w:rFonts w:ascii="Verdana" w:hAnsi="Verdana"/>
          <w:b/>
          <w:sz w:val="16"/>
          <w:szCs w:val="16"/>
        </w:rPr>
      </w:pPr>
      <w:r w:rsidRPr="00856D7D">
        <w:rPr>
          <w:rFonts w:ascii="Verdana" w:hAnsi="Verdana"/>
          <w:b/>
          <w:sz w:val="16"/>
          <w:szCs w:val="16"/>
        </w:rPr>
        <w:t>ul. Saperów 24</w:t>
      </w:r>
    </w:p>
    <w:p w:rsidR="00F258C8" w:rsidRPr="00856D7D" w:rsidRDefault="00F258C8" w:rsidP="00F258C8">
      <w:pPr>
        <w:pBdr>
          <w:bottom w:val="single" w:sz="12" w:space="0" w:color="00FF00"/>
        </w:pBdr>
        <w:rPr>
          <w:rFonts w:ascii="Verdana" w:hAnsi="Verdana"/>
          <w:b/>
          <w:sz w:val="16"/>
          <w:szCs w:val="16"/>
          <w:lang w:val="en-US"/>
        </w:rPr>
      </w:pPr>
      <w:r w:rsidRPr="00856D7D">
        <w:rPr>
          <w:rFonts w:ascii="Verdana" w:hAnsi="Verdana"/>
          <w:b/>
          <w:sz w:val="16"/>
          <w:szCs w:val="16"/>
        </w:rPr>
        <w:sym w:font="Wingdings" w:char="F028"/>
      </w:r>
      <w:r w:rsidRPr="00856D7D">
        <w:rPr>
          <w:rFonts w:ascii="Verdana" w:hAnsi="Verdana"/>
          <w:b/>
          <w:sz w:val="16"/>
          <w:szCs w:val="16"/>
          <w:lang w:val="en-US"/>
        </w:rPr>
        <w:t xml:space="preserve"> 055 237-67-00</w:t>
      </w:r>
    </w:p>
    <w:p w:rsidR="00F258C8" w:rsidRPr="00856D7D" w:rsidRDefault="00F258C8" w:rsidP="00F258C8">
      <w:pPr>
        <w:pBdr>
          <w:bottom w:val="single" w:sz="12" w:space="0" w:color="00FF00"/>
        </w:pBdr>
        <w:rPr>
          <w:rFonts w:ascii="Verdana" w:hAnsi="Verdana"/>
          <w:b/>
          <w:sz w:val="16"/>
          <w:szCs w:val="16"/>
          <w:lang w:val="en-US"/>
        </w:rPr>
      </w:pPr>
      <w:r w:rsidRPr="00856D7D">
        <w:rPr>
          <w:rFonts w:ascii="Verdana" w:hAnsi="Verdana"/>
          <w:b/>
          <w:sz w:val="16"/>
          <w:szCs w:val="16"/>
          <w:lang w:val="en-US"/>
        </w:rPr>
        <w:t xml:space="preserve"> fax. 055 237-67-99</w:t>
      </w:r>
    </w:p>
    <w:p w:rsidR="00F258C8" w:rsidRPr="00856D7D" w:rsidRDefault="00F258C8" w:rsidP="00F258C8">
      <w:pPr>
        <w:pBdr>
          <w:bottom w:val="single" w:sz="12" w:space="0" w:color="00FF00"/>
        </w:pBdr>
        <w:rPr>
          <w:rFonts w:ascii="Verdana" w:hAnsi="Verdana"/>
          <w:b/>
          <w:sz w:val="16"/>
          <w:szCs w:val="16"/>
          <w:lang w:val="en-US"/>
        </w:rPr>
      </w:pPr>
      <w:r w:rsidRPr="00856D7D">
        <w:rPr>
          <w:rFonts w:ascii="Verdana" w:hAnsi="Verdana"/>
          <w:lang w:val="en-US"/>
        </w:rPr>
        <w:t xml:space="preserve">e-mail: </w:t>
      </w:r>
      <w:hyperlink r:id="rId10" w:history="1">
        <w:r w:rsidRPr="00856D7D">
          <w:rPr>
            <w:rStyle w:val="Hipercze"/>
            <w:rFonts w:ascii="Verdana" w:hAnsi="Verdana"/>
            <w:b/>
            <w:color w:val="auto"/>
            <w:sz w:val="16"/>
            <w:szCs w:val="16"/>
            <w:lang w:val="en-US"/>
          </w:rPr>
          <w:t>olel@praca.gov.pl</w:t>
        </w:r>
      </w:hyperlink>
    </w:p>
    <w:p w:rsidR="00F258C8" w:rsidRPr="00856D7D" w:rsidRDefault="00F258C8" w:rsidP="003B320D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3B320D" w:rsidRPr="00856D7D" w:rsidRDefault="003B320D" w:rsidP="00D404B2">
      <w:pPr>
        <w:jc w:val="center"/>
        <w:rPr>
          <w:rFonts w:ascii="Arial" w:hAnsi="Arial" w:cs="Arial"/>
          <w:b/>
          <w:sz w:val="32"/>
          <w:szCs w:val="32"/>
        </w:rPr>
      </w:pPr>
      <w:r w:rsidRPr="00856D7D">
        <w:rPr>
          <w:rFonts w:ascii="Arial" w:hAnsi="Arial" w:cs="Arial"/>
          <w:b/>
          <w:sz w:val="32"/>
          <w:szCs w:val="32"/>
        </w:rPr>
        <w:t xml:space="preserve">ZASADY REALIZACJI </w:t>
      </w:r>
      <w:r w:rsidR="00D404B2" w:rsidRPr="00856D7D">
        <w:rPr>
          <w:rFonts w:ascii="Arial" w:hAnsi="Arial" w:cs="Arial"/>
          <w:b/>
          <w:sz w:val="32"/>
          <w:szCs w:val="32"/>
        </w:rPr>
        <w:t>PROGRAMÓW RYNKU PRACY</w:t>
      </w:r>
    </w:p>
    <w:p w:rsidR="003B320D" w:rsidRPr="00856D7D" w:rsidRDefault="003B320D" w:rsidP="003B320D">
      <w:pPr>
        <w:jc w:val="center"/>
        <w:rPr>
          <w:rFonts w:ascii="Arial" w:hAnsi="Arial" w:cs="Arial"/>
          <w:b/>
          <w:sz w:val="32"/>
          <w:szCs w:val="32"/>
        </w:rPr>
      </w:pPr>
      <w:r w:rsidRPr="00856D7D">
        <w:rPr>
          <w:rFonts w:ascii="Arial" w:hAnsi="Arial" w:cs="Arial"/>
          <w:b/>
          <w:sz w:val="32"/>
          <w:szCs w:val="32"/>
        </w:rPr>
        <w:t xml:space="preserve">PRZEZ POWIATOWY URZĄD PRACY W ELBLĄGU </w:t>
      </w:r>
    </w:p>
    <w:p w:rsidR="003B320D" w:rsidRPr="00856D7D" w:rsidRDefault="00666428" w:rsidP="003B320D">
      <w:pPr>
        <w:jc w:val="center"/>
        <w:rPr>
          <w:rFonts w:ascii="Arial" w:hAnsi="Arial" w:cs="Arial"/>
          <w:b/>
          <w:sz w:val="32"/>
          <w:szCs w:val="32"/>
        </w:rPr>
      </w:pPr>
      <w:r w:rsidRPr="00856D7D">
        <w:rPr>
          <w:rFonts w:ascii="Arial" w:hAnsi="Arial" w:cs="Arial"/>
          <w:b/>
          <w:sz w:val="32"/>
          <w:szCs w:val="32"/>
        </w:rPr>
        <w:t>W 2020</w:t>
      </w:r>
      <w:r w:rsidR="003B320D" w:rsidRPr="00856D7D">
        <w:rPr>
          <w:rFonts w:ascii="Arial" w:hAnsi="Arial" w:cs="Arial"/>
          <w:b/>
          <w:sz w:val="32"/>
          <w:szCs w:val="32"/>
        </w:rPr>
        <w:t xml:space="preserve"> ROKU</w:t>
      </w:r>
    </w:p>
    <w:p w:rsidR="003B320D" w:rsidRPr="00856D7D" w:rsidRDefault="003B320D" w:rsidP="003B320D">
      <w:pPr>
        <w:rPr>
          <w:rFonts w:ascii="Arial" w:hAnsi="Arial" w:cs="Arial"/>
          <w:sz w:val="32"/>
          <w:szCs w:val="32"/>
        </w:rPr>
      </w:pPr>
    </w:p>
    <w:p w:rsidR="003B320D" w:rsidRPr="00856D7D" w:rsidRDefault="003B320D" w:rsidP="003B320D">
      <w:pPr>
        <w:rPr>
          <w:rFonts w:ascii="Arial" w:hAnsi="Arial" w:cs="Arial"/>
          <w:sz w:val="32"/>
          <w:szCs w:val="32"/>
        </w:rPr>
      </w:pPr>
    </w:p>
    <w:p w:rsidR="0033151C" w:rsidRPr="00856D7D" w:rsidRDefault="0033151C" w:rsidP="003B320D">
      <w:pPr>
        <w:pStyle w:val="Default"/>
        <w:ind w:firstLine="4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56D7D">
        <w:rPr>
          <w:rFonts w:ascii="Arial" w:hAnsi="Arial" w:cs="Arial"/>
          <w:bCs/>
          <w:color w:val="auto"/>
          <w:sz w:val="20"/>
          <w:szCs w:val="20"/>
        </w:rPr>
        <w:t xml:space="preserve">Poniższe zasady dotyczą aktywnych form wsparcia realizowanych w ramach środków Funduszu Pracy oraz środków przeznaczonych na realizację projektów finansowanych </w:t>
      </w:r>
      <w:r w:rsidRPr="00856D7D">
        <w:rPr>
          <w:rFonts w:ascii="Arial" w:hAnsi="Arial" w:cs="Arial"/>
          <w:bCs/>
          <w:color w:val="auto"/>
          <w:sz w:val="20"/>
          <w:szCs w:val="20"/>
        </w:rPr>
        <w:br/>
        <w:t xml:space="preserve">z Europejskiego Funduszu </w:t>
      </w:r>
      <w:r w:rsidR="009A1A9C" w:rsidRPr="00856D7D">
        <w:rPr>
          <w:rFonts w:ascii="Arial" w:hAnsi="Arial" w:cs="Arial"/>
          <w:bCs/>
          <w:color w:val="auto"/>
          <w:sz w:val="20"/>
          <w:szCs w:val="20"/>
        </w:rPr>
        <w:t>Społecznego i skierowane są do bezrobotnych i poszukujących pracy zarejestrowanych w Powiatowym Urzędzie Pracy w Elblągu lub w Filii w Pasłęku oraz do pracodawców z terenów obsługiwanych przez Powiatowy Urząd Pracy w Elblągu lub w Filię w Pasłęku.</w:t>
      </w:r>
    </w:p>
    <w:p w:rsidR="0033151C" w:rsidRPr="00856D7D" w:rsidRDefault="0033151C" w:rsidP="003B320D">
      <w:pPr>
        <w:pStyle w:val="Default"/>
        <w:ind w:firstLine="4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B320D" w:rsidRPr="00856D7D" w:rsidRDefault="00D404B2" w:rsidP="003B320D">
      <w:pPr>
        <w:pStyle w:val="Default"/>
        <w:ind w:firstLine="4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56D7D">
        <w:rPr>
          <w:rFonts w:ascii="Arial" w:hAnsi="Arial" w:cs="Arial"/>
          <w:b/>
          <w:bCs/>
          <w:color w:val="auto"/>
          <w:sz w:val="20"/>
          <w:szCs w:val="20"/>
        </w:rPr>
        <w:t>Powiatowy Urząd Pracy w Elblągu m</w:t>
      </w:r>
      <w:r w:rsidR="003B320D" w:rsidRPr="00856D7D">
        <w:rPr>
          <w:rFonts w:ascii="Arial" w:hAnsi="Arial" w:cs="Arial"/>
          <w:b/>
          <w:bCs/>
          <w:color w:val="auto"/>
          <w:sz w:val="20"/>
          <w:szCs w:val="20"/>
        </w:rPr>
        <w:t xml:space="preserve">ając </w:t>
      </w:r>
      <w:r w:rsidRPr="00856D7D">
        <w:rPr>
          <w:rFonts w:ascii="Arial" w:hAnsi="Arial" w:cs="Arial"/>
          <w:b/>
          <w:bCs/>
          <w:color w:val="auto"/>
          <w:sz w:val="20"/>
          <w:szCs w:val="20"/>
        </w:rPr>
        <w:t>na uwadze spadek stopy bezrobocia oraz zapotrzebowanie lokalnego rynku pracy na pracowników będzie realizował usługi i instrumenty rynku pracy odpowiadając na potrzeby pracodawców i osób bezrobotnych w oparciu o:</w:t>
      </w:r>
    </w:p>
    <w:p w:rsidR="003B320D" w:rsidRPr="00856D7D" w:rsidRDefault="003B320D" w:rsidP="003B320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B320D" w:rsidRPr="00856D7D" w:rsidRDefault="00EF6F05" w:rsidP="003B320D">
      <w:pPr>
        <w:pStyle w:val="Default"/>
        <w:numPr>
          <w:ilvl w:val="0"/>
          <w:numId w:val="3"/>
        </w:numPr>
        <w:spacing w:after="164"/>
        <w:jc w:val="both"/>
        <w:rPr>
          <w:rFonts w:ascii="Arial" w:hAnsi="Arial" w:cs="Arial"/>
          <w:color w:val="auto"/>
          <w:sz w:val="20"/>
          <w:szCs w:val="20"/>
        </w:rPr>
      </w:pPr>
      <w:r w:rsidRPr="00856D7D">
        <w:rPr>
          <w:rFonts w:ascii="Arial" w:hAnsi="Arial" w:cs="Arial"/>
          <w:bCs/>
          <w:color w:val="auto"/>
          <w:sz w:val="20"/>
          <w:szCs w:val="20"/>
        </w:rPr>
        <w:t>uzyskanie wysokiego poziomu efektywności zatrudnieniowej</w:t>
      </w:r>
      <w:r w:rsidRPr="00856D7D">
        <w:rPr>
          <w:rFonts w:ascii="Arial" w:hAnsi="Arial" w:cs="Arial"/>
          <w:color w:val="auto"/>
          <w:sz w:val="20"/>
          <w:szCs w:val="20"/>
        </w:rPr>
        <w:t xml:space="preserve">, </w:t>
      </w:r>
      <w:r w:rsidR="00C117E4" w:rsidRPr="00856D7D">
        <w:rPr>
          <w:rFonts w:ascii="Arial" w:hAnsi="Arial" w:cs="Arial"/>
          <w:color w:val="auto"/>
          <w:sz w:val="20"/>
          <w:szCs w:val="20"/>
        </w:rPr>
        <w:t>poprzez skuteczną pomoc kończącą</w:t>
      </w:r>
      <w:r w:rsidRPr="00856D7D">
        <w:rPr>
          <w:rFonts w:ascii="Arial" w:hAnsi="Arial" w:cs="Arial"/>
          <w:color w:val="auto"/>
          <w:sz w:val="20"/>
          <w:szCs w:val="20"/>
        </w:rPr>
        <w:t xml:space="preserve"> się zatrudnieniem lub samozatrudnieniem,</w:t>
      </w:r>
    </w:p>
    <w:p w:rsidR="003B320D" w:rsidRPr="00856D7D" w:rsidRDefault="00EF6F05" w:rsidP="003B320D">
      <w:pPr>
        <w:pStyle w:val="Default"/>
        <w:numPr>
          <w:ilvl w:val="0"/>
          <w:numId w:val="3"/>
        </w:numPr>
        <w:spacing w:after="164"/>
        <w:jc w:val="both"/>
        <w:rPr>
          <w:rFonts w:ascii="Arial" w:hAnsi="Arial" w:cs="Arial"/>
          <w:color w:val="auto"/>
          <w:sz w:val="20"/>
          <w:szCs w:val="20"/>
        </w:rPr>
      </w:pPr>
      <w:r w:rsidRPr="00856D7D">
        <w:rPr>
          <w:rFonts w:ascii="Arial" w:hAnsi="Arial" w:cs="Arial"/>
          <w:bCs/>
          <w:color w:val="auto"/>
          <w:sz w:val="20"/>
          <w:szCs w:val="20"/>
        </w:rPr>
        <w:t>współpracę z pracodawcami, w celu poprawienia jakości i efektów podejmowanych działań,</w:t>
      </w:r>
    </w:p>
    <w:p w:rsidR="00DF7C25" w:rsidRPr="00856D7D" w:rsidRDefault="00DF7C25" w:rsidP="003B320D">
      <w:pPr>
        <w:pStyle w:val="Default"/>
        <w:numPr>
          <w:ilvl w:val="0"/>
          <w:numId w:val="3"/>
        </w:numPr>
        <w:spacing w:after="164"/>
        <w:jc w:val="both"/>
        <w:rPr>
          <w:rFonts w:ascii="Arial" w:hAnsi="Arial" w:cs="Arial"/>
          <w:color w:val="auto"/>
          <w:sz w:val="20"/>
          <w:szCs w:val="20"/>
        </w:rPr>
      </w:pPr>
      <w:r w:rsidRPr="00856D7D">
        <w:rPr>
          <w:rFonts w:ascii="Arial" w:hAnsi="Arial" w:cs="Arial"/>
          <w:bCs/>
          <w:color w:val="auto"/>
          <w:sz w:val="20"/>
          <w:szCs w:val="20"/>
        </w:rPr>
        <w:t>zapewnienie równego dostępu do oferowanych form pomocy dla wszystkich osób bezrobotnych zarejestrowanych w Powiatowym Urzędzie Pracy, z uwzględnieniem równości szans kobiet i mężczyzn oraz dostępności dla długotrwale bezrobotnych, powyżej 50 roku życia i osób z niepełnosprawnościami.</w:t>
      </w:r>
    </w:p>
    <w:p w:rsidR="003B320D" w:rsidRPr="00856D7D" w:rsidRDefault="00C117E4" w:rsidP="00C117E4">
      <w:pPr>
        <w:pStyle w:val="Default"/>
        <w:spacing w:after="16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6D7D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856D7D">
        <w:rPr>
          <w:rFonts w:ascii="Arial" w:hAnsi="Arial" w:cs="Arial"/>
          <w:b/>
          <w:color w:val="auto"/>
          <w:sz w:val="20"/>
          <w:szCs w:val="20"/>
        </w:rPr>
        <w:t>Dodatkowo Powiatowy Urząd Pracy w Elblągu informuje:</w:t>
      </w:r>
    </w:p>
    <w:p w:rsidR="009A1A9C" w:rsidRPr="00856D7D" w:rsidRDefault="009A1A9C" w:rsidP="00C117E4">
      <w:pPr>
        <w:pStyle w:val="Default"/>
        <w:numPr>
          <w:ilvl w:val="0"/>
          <w:numId w:val="17"/>
        </w:numPr>
        <w:spacing w:after="164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856D7D">
        <w:rPr>
          <w:rFonts w:ascii="Arial" w:hAnsi="Arial" w:cs="Arial"/>
          <w:color w:val="auto"/>
          <w:sz w:val="20"/>
          <w:szCs w:val="20"/>
        </w:rPr>
        <w:t xml:space="preserve">Osoby kierowane na poszczególne formy wsparcia musza spełniać warunki wskazane </w:t>
      </w:r>
      <w:r w:rsidRPr="00856D7D">
        <w:rPr>
          <w:rFonts w:ascii="Arial" w:hAnsi="Arial" w:cs="Arial"/>
          <w:color w:val="auto"/>
          <w:sz w:val="20"/>
          <w:szCs w:val="20"/>
        </w:rPr>
        <w:br/>
        <w:t xml:space="preserve">w ustawie </w:t>
      </w:r>
      <w:r w:rsidRPr="00856D7D">
        <w:rPr>
          <w:rFonts w:ascii="Arial" w:hAnsi="Arial" w:cs="Arial"/>
          <w:i/>
          <w:color w:val="auto"/>
          <w:sz w:val="20"/>
          <w:szCs w:val="20"/>
        </w:rPr>
        <w:t>o promocji zatrudnienia i instytucjach rynku pracy</w:t>
      </w:r>
      <w:r w:rsidRPr="00856D7D">
        <w:rPr>
          <w:rFonts w:ascii="Arial" w:hAnsi="Arial" w:cs="Arial"/>
          <w:color w:val="auto"/>
          <w:sz w:val="20"/>
          <w:szCs w:val="20"/>
        </w:rPr>
        <w:t xml:space="preserve"> dla poszczególnych form wsparcia a w przypadku projektów realizowanych w ramach środków EFS dodatkowo kryteria obowiązujące przy realizacji tych projektów.</w:t>
      </w:r>
    </w:p>
    <w:p w:rsidR="003B320D" w:rsidRPr="00856D7D" w:rsidRDefault="003B320D" w:rsidP="00C117E4">
      <w:pPr>
        <w:pStyle w:val="Default"/>
        <w:numPr>
          <w:ilvl w:val="0"/>
          <w:numId w:val="17"/>
        </w:numPr>
        <w:spacing w:after="164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856D7D">
        <w:rPr>
          <w:rFonts w:ascii="Arial" w:hAnsi="Arial" w:cs="Arial"/>
          <w:color w:val="auto"/>
          <w:sz w:val="20"/>
          <w:szCs w:val="20"/>
        </w:rPr>
        <w:t xml:space="preserve">Składane wnioski będą podlegały </w:t>
      </w:r>
      <w:r w:rsidRPr="00856D7D">
        <w:rPr>
          <w:rFonts w:ascii="Arial" w:hAnsi="Arial" w:cs="Arial"/>
          <w:b/>
          <w:bCs/>
          <w:color w:val="auto"/>
          <w:sz w:val="20"/>
          <w:szCs w:val="20"/>
        </w:rPr>
        <w:t xml:space="preserve">analizie pod względem efektywności zatrudnieniowej. </w:t>
      </w:r>
      <w:r w:rsidRPr="00856D7D">
        <w:rPr>
          <w:rFonts w:ascii="Arial" w:hAnsi="Arial" w:cs="Arial"/>
          <w:color w:val="auto"/>
          <w:sz w:val="20"/>
          <w:szCs w:val="20"/>
        </w:rPr>
        <w:t>Preferowane będą wnioski od Pracodawców gwarantujące zatrudnienie po danej formie aktywizacji.</w:t>
      </w:r>
    </w:p>
    <w:p w:rsidR="003B320D" w:rsidRPr="00856D7D" w:rsidRDefault="003B320D" w:rsidP="00C117E4">
      <w:pPr>
        <w:pStyle w:val="Default"/>
        <w:numPr>
          <w:ilvl w:val="0"/>
          <w:numId w:val="17"/>
        </w:numPr>
        <w:spacing w:after="164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856D7D">
        <w:rPr>
          <w:rFonts w:ascii="Arial" w:hAnsi="Arial" w:cs="Arial"/>
          <w:color w:val="auto"/>
          <w:sz w:val="20"/>
          <w:szCs w:val="20"/>
        </w:rPr>
        <w:t xml:space="preserve">Powiatowy Urząd Pracy w Elblągu zastrzega sobie prawo do </w:t>
      </w:r>
      <w:r w:rsidR="00A54426" w:rsidRPr="00856D7D">
        <w:rPr>
          <w:rFonts w:ascii="Arial" w:hAnsi="Arial" w:cs="Arial"/>
          <w:color w:val="auto"/>
          <w:sz w:val="20"/>
          <w:szCs w:val="20"/>
        </w:rPr>
        <w:t>niezawierania</w:t>
      </w:r>
      <w:r w:rsidRPr="00856D7D">
        <w:rPr>
          <w:rFonts w:ascii="Arial" w:hAnsi="Arial" w:cs="Arial"/>
          <w:color w:val="auto"/>
          <w:sz w:val="20"/>
          <w:szCs w:val="20"/>
        </w:rPr>
        <w:t xml:space="preserve"> umów </w:t>
      </w:r>
      <w:r w:rsidR="004C06AC" w:rsidRPr="00856D7D">
        <w:rPr>
          <w:rFonts w:ascii="Arial" w:hAnsi="Arial" w:cs="Arial"/>
          <w:color w:val="auto"/>
          <w:sz w:val="20"/>
          <w:szCs w:val="20"/>
        </w:rPr>
        <w:br/>
      </w:r>
      <w:r w:rsidRPr="00856D7D">
        <w:rPr>
          <w:rFonts w:ascii="Arial" w:hAnsi="Arial" w:cs="Arial"/>
          <w:color w:val="auto"/>
          <w:sz w:val="20"/>
          <w:szCs w:val="20"/>
        </w:rPr>
        <w:t xml:space="preserve">z wnioskodawcami, którzy nie wywiązywali się z warunków umów, zawartych w okresie 2 lat przed dniem złożenia wniosku. </w:t>
      </w:r>
    </w:p>
    <w:p w:rsidR="00A54426" w:rsidRPr="00856D7D" w:rsidRDefault="003B320D" w:rsidP="00C117E4">
      <w:pPr>
        <w:pStyle w:val="Default"/>
        <w:numPr>
          <w:ilvl w:val="0"/>
          <w:numId w:val="17"/>
        </w:numPr>
        <w:spacing w:after="164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856D7D">
        <w:rPr>
          <w:rFonts w:ascii="Arial" w:hAnsi="Arial" w:cs="Arial"/>
          <w:color w:val="auto"/>
          <w:sz w:val="20"/>
          <w:szCs w:val="20"/>
        </w:rPr>
        <w:t xml:space="preserve">W pierwszej kolejności Powiatowy Urząd Pracy w </w:t>
      </w:r>
      <w:r w:rsidR="00666428" w:rsidRPr="00856D7D">
        <w:rPr>
          <w:rFonts w:ascii="Arial" w:hAnsi="Arial" w:cs="Arial"/>
          <w:color w:val="auto"/>
          <w:sz w:val="20"/>
          <w:szCs w:val="20"/>
        </w:rPr>
        <w:t>Elblągu w 2020</w:t>
      </w:r>
      <w:r w:rsidRPr="00856D7D">
        <w:rPr>
          <w:rFonts w:ascii="Arial" w:hAnsi="Arial" w:cs="Arial"/>
          <w:color w:val="auto"/>
          <w:sz w:val="20"/>
          <w:szCs w:val="20"/>
        </w:rPr>
        <w:t xml:space="preserve"> r. będzie finansował formy gwarantujące efektywność zatrudnieniową</w:t>
      </w:r>
      <w:r w:rsidR="00A54426" w:rsidRPr="00856D7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A54426" w:rsidRPr="00856D7D" w:rsidRDefault="003B320D" w:rsidP="00C117E4">
      <w:pPr>
        <w:pStyle w:val="Default"/>
        <w:numPr>
          <w:ilvl w:val="0"/>
          <w:numId w:val="17"/>
        </w:numPr>
        <w:spacing w:after="164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856D7D">
        <w:rPr>
          <w:rFonts w:ascii="Arial" w:hAnsi="Arial" w:cs="Arial"/>
          <w:color w:val="auto"/>
          <w:sz w:val="20"/>
          <w:szCs w:val="20"/>
        </w:rPr>
        <w:t>W przypadku posiadania środków dopuszcza się</w:t>
      </w:r>
      <w:r w:rsidR="00672447" w:rsidRPr="00856D7D">
        <w:rPr>
          <w:rFonts w:ascii="Arial" w:hAnsi="Arial" w:cs="Arial"/>
          <w:color w:val="auto"/>
          <w:sz w:val="20"/>
          <w:szCs w:val="20"/>
        </w:rPr>
        <w:t xml:space="preserve"> możliwość sfinansowania przez U</w:t>
      </w:r>
      <w:r w:rsidRPr="00856D7D">
        <w:rPr>
          <w:rFonts w:ascii="Arial" w:hAnsi="Arial" w:cs="Arial"/>
          <w:color w:val="auto"/>
          <w:sz w:val="20"/>
          <w:szCs w:val="20"/>
        </w:rPr>
        <w:t xml:space="preserve">rząd innych form pomocy przewidzianych </w:t>
      </w:r>
      <w:r w:rsidRPr="00856D7D">
        <w:rPr>
          <w:rFonts w:ascii="Arial" w:hAnsi="Arial" w:cs="Arial"/>
          <w:i/>
          <w:color w:val="auto"/>
          <w:sz w:val="20"/>
          <w:szCs w:val="20"/>
        </w:rPr>
        <w:t>Ustawą o promocji z</w:t>
      </w:r>
      <w:r w:rsidR="00A54426" w:rsidRPr="00856D7D">
        <w:rPr>
          <w:rFonts w:ascii="Arial" w:hAnsi="Arial" w:cs="Arial"/>
          <w:i/>
          <w:color w:val="auto"/>
          <w:sz w:val="20"/>
          <w:szCs w:val="20"/>
        </w:rPr>
        <w:t>atrudnienia i instytucjach rynku pracy</w:t>
      </w:r>
      <w:r w:rsidR="00A54426" w:rsidRPr="00856D7D">
        <w:rPr>
          <w:rFonts w:ascii="Arial" w:hAnsi="Arial" w:cs="Arial"/>
          <w:color w:val="auto"/>
          <w:sz w:val="20"/>
          <w:szCs w:val="20"/>
        </w:rPr>
        <w:t>.</w:t>
      </w:r>
    </w:p>
    <w:p w:rsidR="00A54426" w:rsidRPr="00856D7D" w:rsidRDefault="00A54426" w:rsidP="00C117E4">
      <w:pPr>
        <w:pStyle w:val="Default"/>
        <w:numPr>
          <w:ilvl w:val="0"/>
          <w:numId w:val="17"/>
        </w:numPr>
        <w:spacing w:after="164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856D7D">
        <w:rPr>
          <w:rFonts w:ascii="Arial" w:hAnsi="Arial" w:cs="Arial"/>
          <w:color w:val="auto"/>
          <w:sz w:val="20"/>
          <w:szCs w:val="20"/>
        </w:rPr>
        <w:t>Niniejsze zasady oraz planowane liczby osób/miejsc pracy obejmowanych wsparciem mogą podlegać aktualizacji w przypadku uruchomienia dodatkowych programów/projektów.</w:t>
      </w:r>
    </w:p>
    <w:p w:rsidR="00412DC5" w:rsidRPr="00856D7D" w:rsidRDefault="00412DC5" w:rsidP="00C117E4">
      <w:pPr>
        <w:pStyle w:val="Default"/>
        <w:numPr>
          <w:ilvl w:val="0"/>
          <w:numId w:val="17"/>
        </w:numPr>
        <w:spacing w:after="164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856D7D">
        <w:rPr>
          <w:rFonts w:ascii="Arial" w:hAnsi="Arial" w:cs="Arial"/>
          <w:color w:val="auto"/>
          <w:sz w:val="20"/>
          <w:szCs w:val="20"/>
        </w:rPr>
        <w:t>Aktualne dokumenty związane z organizacją n/w instrumentów i usług rynku pracy dostępne są w siedzibie PUP w Elblągu i na stronie internetowej Urzędu.</w:t>
      </w:r>
    </w:p>
    <w:p w:rsidR="00733BDD" w:rsidRPr="00856D7D" w:rsidRDefault="00733BDD" w:rsidP="00C117E4">
      <w:pPr>
        <w:pStyle w:val="Default"/>
        <w:numPr>
          <w:ilvl w:val="0"/>
          <w:numId w:val="17"/>
        </w:numPr>
        <w:spacing w:after="164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856D7D">
        <w:rPr>
          <w:rFonts w:ascii="Arial" w:hAnsi="Arial" w:cs="Arial"/>
          <w:color w:val="auto"/>
          <w:sz w:val="20"/>
          <w:szCs w:val="20"/>
        </w:rPr>
        <w:t>Rozpatrzeniu będą podlegały tylko wnioski kompletne i czytelnie wypełnione na obowiązującym druku Urzędu.</w:t>
      </w:r>
    </w:p>
    <w:p w:rsidR="00A54426" w:rsidRPr="00856D7D" w:rsidRDefault="00A54426" w:rsidP="00A54426">
      <w:pPr>
        <w:pStyle w:val="Default"/>
        <w:spacing w:after="164"/>
        <w:ind w:left="420"/>
        <w:jc w:val="both"/>
        <w:rPr>
          <w:rFonts w:ascii="Arial" w:hAnsi="Arial" w:cs="Arial"/>
          <w:color w:val="auto"/>
          <w:sz w:val="20"/>
          <w:szCs w:val="20"/>
        </w:rPr>
      </w:pPr>
    </w:p>
    <w:p w:rsidR="009A1A9C" w:rsidRPr="00856D7D" w:rsidRDefault="009A1A9C" w:rsidP="00A54426">
      <w:pPr>
        <w:pStyle w:val="Default"/>
        <w:spacing w:after="164"/>
        <w:ind w:left="420"/>
        <w:jc w:val="both"/>
        <w:rPr>
          <w:rFonts w:ascii="Arial" w:hAnsi="Arial" w:cs="Arial"/>
          <w:color w:val="auto"/>
          <w:sz w:val="20"/>
          <w:szCs w:val="20"/>
        </w:rPr>
      </w:pPr>
    </w:p>
    <w:p w:rsidR="009A1A9C" w:rsidRPr="00856D7D" w:rsidRDefault="009A1A9C" w:rsidP="00A54426">
      <w:pPr>
        <w:pStyle w:val="Default"/>
        <w:spacing w:after="164"/>
        <w:ind w:left="420"/>
        <w:jc w:val="both"/>
        <w:rPr>
          <w:rFonts w:ascii="Arial" w:hAnsi="Arial" w:cs="Arial"/>
          <w:color w:val="auto"/>
          <w:sz w:val="20"/>
          <w:szCs w:val="20"/>
        </w:rPr>
      </w:pPr>
    </w:p>
    <w:p w:rsidR="009A1A9C" w:rsidRPr="00856D7D" w:rsidRDefault="009A1A9C" w:rsidP="00A54426">
      <w:pPr>
        <w:pStyle w:val="Default"/>
        <w:spacing w:after="164"/>
        <w:ind w:left="420"/>
        <w:jc w:val="both"/>
        <w:rPr>
          <w:rFonts w:ascii="Arial" w:hAnsi="Arial" w:cs="Arial"/>
          <w:color w:val="auto"/>
          <w:sz w:val="20"/>
          <w:szCs w:val="20"/>
        </w:rPr>
      </w:pPr>
    </w:p>
    <w:p w:rsidR="00A54426" w:rsidRPr="00856D7D" w:rsidRDefault="00A54426" w:rsidP="00A54426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856D7D">
        <w:rPr>
          <w:rFonts w:ascii="Arial" w:hAnsi="Arial" w:cs="Arial"/>
          <w:b/>
          <w:i/>
          <w:sz w:val="24"/>
          <w:szCs w:val="24"/>
          <w:u w:val="single"/>
        </w:rPr>
        <w:lastRenderedPageBreak/>
        <w:t>FORMY WSPARCIA</w:t>
      </w:r>
      <w:r w:rsidR="00C117E4" w:rsidRPr="00856D7D">
        <w:rPr>
          <w:rFonts w:ascii="Arial" w:hAnsi="Arial" w:cs="Arial"/>
          <w:b/>
          <w:i/>
          <w:sz w:val="24"/>
          <w:szCs w:val="24"/>
          <w:u w:val="single"/>
        </w:rPr>
        <w:t xml:space="preserve"> NA 20</w:t>
      </w:r>
      <w:r w:rsidR="00CB1A2C" w:rsidRPr="00856D7D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C117E4" w:rsidRPr="00856D7D">
        <w:rPr>
          <w:rFonts w:ascii="Arial" w:hAnsi="Arial" w:cs="Arial"/>
          <w:b/>
          <w:i/>
          <w:sz w:val="24"/>
          <w:szCs w:val="24"/>
          <w:u w:val="single"/>
        </w:rPr>
        <w:t xml:space="preserve"> ROK</w:t>
      </w:r>
      <w:r w:rsidRPr="00856D7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A54426" w:rsidRPr="00856D7D" w:rsidRDefault="00A54426" w:rsidP="00A54426">
      <w:pPr>
        <w:rPr>
          <w:rFonts w:ascii="Arial" w:hAnsi="Arial" w:cs="Arial"/>
          <w:sz w:val="24"/>
          <w:szCs w:val="24"/>
        </w:rPr>
      </w:pPr>
    </w:p>
    <w:p w:rsidR="00C117E4" w:rsidRPr="00856D7D" w:rsidRDefault="00C117E4" w:rsidP="00C117E4">
      <w:pPr>
        <w:pStyle w:val="Akapitzlist"/>
        <w:numPr>
          <w:ilvl w:val="0"/>
          <w:numId w:val="18"/>
        </w:numPr>
        <w:rPr>
          <w:rFonts w:ascii="Arial" w:hAnsi="Arial" w:cs="Arial"/>
          <w:b/>
          <w:szCs w:val="24"/>
          <w:u w:val="single"/>
        </w:rPr>
      </w:pPr>
      <w:r w:rsidRPr="00856D7D">
        <w:rPr>
          <w:rFonts w:ascii="Arial" w:hAnsi="Arial" w:cs="Arial"/>
          <w:b/>
          <w:szCs w:val="24"/>
          <w:u w:val="single"/>
        </w:rPr>
        <w:t>DLA BEZROBOTNYCH</w:t>
      </w:r>
    </w:p>
    <w:p w:rsidR="00A54426" w:rsidRPr="00856D7D" w:rsidRDefault="00A54426" w:rsidP="00A54426">
      <w:pPr>
        <w:rPr>
          <w:rFonts w:ascii="Arial" w:hAnsi="Arial" w:cs="Arial"/>
          <w:sz w:val="24"/>
          <w:szCs w:val="24"/>
        </w:rPr>
      </w:pPr>
    </w:p>
    <w:p w:rsidR="00A54426" w:rsidRPr="00856D7D" w:rsidRDefault="00A54426" w:rsidP="00A54426">
      <w:pPr>
        <w:rPr>
          <w:rFonts w:ascii="Arial" w:hAnsi="Arial" w:cs="Arial"/>
          <w:b/>
          <w:sz w:val="24"/>
          <w:szCs w:val="24"/>
        </w:rPr>
      </w:pPr>
      <w:r w:rsidRPr="00856D7D">
        <w:rPr>
          <w:rFonts w:ascii="Arial" w:hAnsi="Arial" w:cs="Arial"/>
          <w:b/>
          <w:sz w:val="24"/>
          <w:szCs w:val="24"/>
        </w:rPr>
        <w:t>1. Staże</w:t>
      </w:r>
    </w:p>
    <w:p w:rsidR="00A54426" w:rsidRPr="00856D7D" w:rsidRDefault="00A54426" w:rsidP="00182193">
      <w:pPr>
        <w:jc w:val="both"/>
        <w:rPr>
          <w:rFonts w:ascii="Arial" w:hAnsi="Arial" w:cs="Arial"/>
          <w:sz w:val="24"/>
          <w:szCs w:val="24"/>
        </w:rPr>
      </w:pPr>
    </w:p>
    <w:p w:rsidR="00182193" w:rsidRPr="00856D7D" w:rsidRDefault="00182193" w:rsidP="00130DEA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Organizatorem stażu może być pracodawca lub jednoosobowy podmiot gospodarczy.</w:t>
      </w:r>
    </w:p>
    <w:p w:rsidR="00182193" w:rsidRPr="00856D7D" w:rsidRDefault="00182193" w:rsidP="00130DEA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W pierwszej kolejności będą realizowane wnioski pracodawców, którzy:</w:t>
      </w:r>
    </w:p>
    <w:p w:rsidR="00130DEA" w:rsidRPr="00856D7D" w:rsidRDefault="00182193" w:rsidP="00130DEA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- wywiązali się z deklaracji </w:t>
      </w:r>
      <w:r w:rsidR="00130DEA" w:rsidRPr="00856D7D">
        <w:rPr>
          <w:rFonts w:ascii="Arial" w:hAnsi="Arial" w:cs="Arial"/>
        </w:rPr>
        <w:t>zatrudnienia osób bezrobotnych p</w:t>
      </w:r>
      <w:r w:rsidRPr="00856D7D">
        <w:rPr>
          <w:rFonts w:ascii="Arial" w:hAnsi="Arial" w:cs="Arial"/>
        </w:rPr>
        <w:t xml:space="preserve">o odbyciu u nich stażu w okresie dwóch </w:t>
      </w:r>
      <w:r w:rsidR="00130DEA" w:rsidRPr="00856D7D">
        <w:rPr>
          <w:rFonts w:ascii="Arial" w:hAnsi="Arial" w:cs="Arial"/>
        </w:rPr>
        <w:t xml:space="preserve">   </w:t>
      </w:r>
    </w:p>
    <w:p w:rsidR="00182193" w:rsidRPr="00856D7D" w:rsidRDefault="00130DEA" w:rsidP="00130DEA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  lat</w:t>
      </w:r>
      <w:r w:rsidR="00182193" w:rsidRPr="00856D7D">
        <w:rPr>
          <w:rFonts w:ascii="Arial" w:hAnsi="Arial" w:cs="Arial"/>
        </w:rPr>
        <w:t xml:space="preserve"> przed dniem złożenia wniosku,</w:t>
      </w:r>
    </w:p>
    <w:p w:rsidR="00A54426" w:rsidRPr="00856D7D" w:rsidRDefault="00182193" w:rsidP="00152666">
      <w:pPr>
        <w:ind w:left="142" w:hanging="142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- obecnie gwarantują zatrudnienie po stażu </w:t>
      </w:r>
      <w:r w:rsidR="00A54426" w:rsidRPr="00856D7D">
        <w:rPr>
          <w:rFonts w:ascii="Arial" w:hAnsi="Arial" w:cs="Arial"/>
        </w:rPr>
        <w:t xml:space="preserve">na okres </w:t>
      </w:r>
      <w:r w:rsidR="00152666" w:rsidRPr="00856D7D">
        <w:rPr>
          <w:rFonts w:ascii="Arial" w:hAnsi="Arial" w:cs="Arial"/>
          <w:u w:val="single"/>
        </w:rPr>
        <w:t>na co najmniej  3 miesiące – przy stażu trwającym 3 miesiące lub na co najmniej 6 miesięcy – przy stażu trwającym 6 miesięcy</w:t>
      </w:r>
      <w:r w:rsidRPr="00856D7D">
        <w:rPr>
          <w:rFonts w:ascii="Arial" w:hAnsi="Arial" w:cs="Arial"/>
          <w:u w:val="single"/>
        </w:rPr>
        <w:t>,</w:t>
      </w:r>
    </w:p>
    <w:p w:rsidR="00182193" w:rsidRPr="00856D7D" w:rsidRDefault="00182193" w:rsidP="00130DEA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- prowadzą działalność gospodarczą przez okres minimum 6 miesięcy.</w:t>
      </w:r>
    </w:p>
    <w:p w:rsidR="00182193" w:rsidRPr="00856D7D" w:rsidRDefault="00182193" w:rsidP="00130DEA">
      <w:pPr>
        <w:rPr>
          <w:rFonts w:ascii="Arial" w:hAnsi="Arial" w:cs="Arial"/>
        </w:rPr>
      </w:pPr>
    </w:p>
    <w:p w:rsidR="00C15E1B" w:rsidRPr="00856D7D" w:rsidRDefault="00C15E1B" w:rsidP="00C15E1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56D7D">
        <w:rPr>
          <w:rFonts w:ascii="Arial" w:hAnsi="Arial" w:cs="Arial"/>
          <w:sz w:val="20"/>
          <w:szCs w:val="20"/>
        </w:rPr>
        <w:t>Urząd może odmówić organizacji stażu w przypadku gdy:</w:t>
      </w:r>
    </w:p>
    <w:p w:rsidR="00C15E1B" w:rsidRPr="00856D7D" w:rsidRDefault="00C15E1B" w:rsidP="00C15E1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56D7D">
        <w:rPr>
          <w:rFonts w:ascii="Arial" w:hAnsi="Arial" w:cs="Arial"/>
          <w:sz w:val="20"/>
          <w:szCs w:val="20"/>
        </w:rPr>
        <w:t>a)  miejsce odbywania stażu jest tożsame z adresem zamieszkania wnioskodawcy/osoby bezrobotnej lub jest na targowisku miejskim,</w:t>
      </w:r>
    </w:p>
    <w:p w:rsidR="00C15E1B" w:rsidRPr="00856D7D" w:rsidRDefault="00C15E1B" w:rsidP="00C15E1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56D7D">
        <w:rPr>
          <w:rFonts w:ascii="Arial" w:hAnsi="Arial" w:cs="Arial"/>
          <w:sz w:val="20"/>
          <w:szCs w:val="20"/>
        </w:rPr>
        <w:t>b) staż dotyczy zawodów regulowanych (okres stażu nie jest zaliczany jako niezbędna praktyka zawodowa wymagana do zdobycia uprawnień w zawodach regulowanych, chyba że przepisy odrębne stanowią inaczej),</w:t>
      </w:r>
    </w:p>
    <w:p w:rsidR="00C15E1B" w:rsidRPr="00856D7D" w:rsidRDefault="00C15E1B" w:rsidP="00C15E1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56D7D">
        <w:rPr>
          <w:rFonts w:ascii="Arial" w:hAnsi="Arial" w:cs="Arial"/>
          <w:sz w:val="20"/>
          <w:szCs w:val="20"/>
        </w:rPr>
        <w:t>c) miejsce zameldowania/zamieszkania organizatora stażu i osoby bezrobotnej jest tożsame,</w:t>
      </w:r>
    </w:p>
    <w:p w:rsidR="00C15E1B" w:rsidRPr="00856D7D" w:rsidRDefault="00C15E1B" w:rsidP="00C15E1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56D7D">
        <w:rPr>
          <w:rFonts w:ascii="Arial" w:hAnsi="Arial" w:cs="Arial"/>
          <w:sz w:val="20"/>
          <w:szCs w:val="20"/>
        </w:rPr>
        <w:t>d) miejsce odbywania stażu jest poza terenem objętym działaniem PUP w Elblągu,</w:t>
      </w:r>
    </w:p>
    <w:p w:rsidR="00C15E1B" w:rsidRPr="00856D7D" w:rsidRDefault="00C15E1B" w:rsidP="00C15E1B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e) osoby kierowane na staż są członkami najbliższej rodziny organizatora stażu lub powinowatymi w linii prostej.</w:t>
      </w:r>
    </w:p>
    <w:p w:rsidR="00815982" w:rsidRPr="00856D7D" w:rsidRDefault="00815982" w:rsidP="00130DEA">
      <w:pPr>
        <w:rPr>
          <w:rFonts w:ascii="Arial" w:hAnsi="Arial" w:cs="Arial"/>
          <w:sz w:val="24"/>
          <w:szCs w:val="24"/>
        </w:rPr>
      </w:pPr>
    </w:p>
    <w:p w:rsidR="00686628" w:rsidRPr="00856D7D" w:rsidRDefault="00182193" w:rsidP="00130DEA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Na staże kierowane będą osoby bezrobotne spełniające kryteria określone przez pracodawcę, które zostaną zweryfikowane przez doradcę klienta pod kątem celowości i zasadności kierowania na staż. </w:t>
      </w:r>
    </w:p>
    <w:p w:rsidR="00686628" w:rsidRPr="00856D7D" w:rsidRDefault="00686628" w:rsidP="00130DEA">
      <w:pPr>
        <w:rPr>
          <w:rFonts w:ascii="Arial" w:hAnsi="Arial" w:cs="Arial"/>
        </w:rPr>
      </w:pPr>
      <w:r w:rsidRPr="00856D7D">
        <w:rPr>
          <w:rFonts w:ascii="Arial" w:hAnsi="Arial" w:cs="Arial"/>
        </w:rPr>
        <w:br/>
        <w:t xml:space="preserve">Z tej formy wsparcia będzie mogło skorzystać </w:t>
      </w:r>
      <w:r w:rsidR="0033151C" w:rsidRPr="00856D7D">
        <w:rPr>
          <w:rFonts w:ascii="Arial" w:hAnsi="Arial" w:cs="Arial"/>
        </w:rPr>
        <w:t>599</w:t>
      </w:r>
      <w:r w:rsidR="00B431A9" w:rsidRPr="00856D7D">
        <w:rPr>
          <w:rFonts w:ascii="Arial" w:hAnsi="Arial" w:cs="Arial"/>
        </w:rPr>
        <w:t xml:space="preserve"> </w:t>
      </w:r>
      <w:r w:rsidR="00130DEA" w:rsidRPr="00856D7D">
        <w:rPr>
          <w:rFonts w:ascii="Arial" w:hAnsi="Arial" w:cs="Arial"/>
        </w:rPr>
        <w:t>osób bezrobotnych.</w:t>
      </w:r>
      <w:r w:rsidRPr="00856D7D">
        <w:rPr>
          <w:rFonts w:ascii="Arial" w:hAnsi="Arial" w:cs="Arial"/>
        </w:rPr>
        <w:br/>
        <w:t> </w:t>
      </w:r>
      <w:r w:rsidRPr="00856D7D">
        <w:rPr>
          <w:rFonts w:ascii="Arial" w:hAnsi="Arial" w:cs="Arial"/>
        </w:rPr>
        <w:br/>
        <w:t xml:space="preserve">Przyjmowanie wniosków o organizację stażu odbywać się będzie </w:t>
      </w:r>
      <w:r w:rsidR="00130DEA" w:rsidRPr="00856D7D">
        <w:rPr>
          <w:rStyle w:val="Pogrubienie"/>
          <w:rFonts w:ascii="Arial" w:hAnsi="Arial" w:cs="Arial"/>
        </w:rPr>
        <w:t>w trybie ciągłym</w:t>
      </w:r>
      <w:r w:rsidR="00C117E4" w:rsidRPr="00856D7D">
        <w:rPr>
          <w:rStyle w:val="Pogrubienie"/>
          <w:rFonts w:ascii="Arial" w:hAnsi="Arial" w:cs="Arial"/>
        </w:rPr>
        <w:t>, do wyczerpania środków finansowych.</w:t>
      </w:r>
      <w:r w:rsidRPr="00856D7D">
        <w:rPr>
          <w:rFonts w:ascii="Arial" w:hAnsi="Arial" w:cs="Arial"/>
        </w:rPr>
        <w:br/>
        <w:t> </w:t>
      </w:r>
    </w:p>
    <w:p w:rsidR="00686628" w:rsidRPr="00856D7D" w:rsidRDefault="00686628" w:rsidP="00130DEA">
      <w:pPr>
        <w:jc w:val="both"/>
        <w:rPr>
          <w:rFonts w:ascii="Arial" w:hAnsi="Arial" w:cs="Arial"/>
          <w:b/>
          <w:u w:val="single"/>
        </w:rPr>
      </w:pPr>
      <w:r w:rsidRPr="00856D7D">
        <w:rPr>
          <w:rFonts w:ascii="Arial" w:hAnsi="Arial" w:cs="Arial"/>
          <w:b/>
          <w:u w:val="single"/>
        </w:rPr>
        <w:t>Uwaga!!</w:t>
      </w:r>
    </w:p>
    <w:p w:rsidR="00686628" w:rsidRPr="00856D7D" w:rsidRDefault="00686628" w:rsidP="00130DEA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Organizator stażu przed rozpoczęciem stażu ma obowiązek skierowania osoby bezrobotnej na badania lekarskie do lekarza medycyny pracy oraz zobowiązuje się do pokrycia kosztów tych badań. </w:t>
      </w:r>
    </w:p>
    <w:p w:rsidR="00686628" w:rsidRPr="00856D7D" w:rsidRDefault="00C15E1B" w:rsidP="00130DEA">
      <w:pPr>
        <w:rPr>
          <w:rFonts w:ascii="Arial" w:hAnsi="Arial" w:cs="Arial"/>
        </w:rPr>
      </w:pPr>
      <w:r w:rsidRPr="00856D7D">
        <w:rPr>
          <w:rStyle w:val="Uwydatnienie"/>
          <w:rFonts w:ascii="Arial" w:hAnsi="Arial" w:cs="Arial"/>
          <w:bCs/>
          <w:i w:val="0"/>
        </w:rPr>
        <w:t xml:space="preserve">W przypadku niewywiązania się ze zobowiązania zatrudnienia organizator stażu zobowiązany będzie do zapłacenia kary umownej w wysokości </w:t>
      </w:r>
      <w:r w:rsidRPr="00856D7D">
        <w:rPr>
          <w:rStyle w:val="Uwydatnienie"/>
          <w:rFonts w:ascii="Arial" w:hAnsi="Arial" w:cs="Arial"/>
          <w:b/>
          <w:bCs/>
          <w:i w:val="0"/>
        </w:rPr>
        <w:t xml:space="preserve">po </w:t>
      </w:r>
      <w:r w:rsidRPr="00856D7D">
        <w:rPr>
          <w:rStyle w:val="Uwydatnienie"/>
          <w:rFonts w:ascii="Arial" w:hAnsi="Arial" w:cs="Arial"/>
          <w:b/>
          <w:bCs/>
          <w:i w:val="0"/>
          <w:u w:val="single"/>
        </w:rPr>
        <w:t>5.200,00 zł</w:t>
      </w:r>
      <w:r w:rsidRPr="00856D7D">
        <w:rPr>
          <w:rStyle w:val="Uwydatnienie"/>
          <w:rFonts w:ascii="Arial" w:hAnsi="Arial" w:cs="Arial"/>
          <w:b/>
          <w:bCs/>
          <w:i w:val="0"/>
        </w:rPr>
        <w:t xml:space="preserve"> </w:t>
      </w:r>
      <w:r w:rsidRPr="00856D7D">
        <w:rPr>
          <w:rStyle w:val="Uwydatnienie"/>
          <w:rFonts w:ascii="Arial" w:hAnsi="Arial" w:cs="Arial"/>
          <w:bCs/>
          <w:i w:val="0"/>
        </w:rPr>
        <w:t>– za każdą deklarowaną osobę do zatrudnienia.</w:t>
      </w:r>
    </w:p>
    <w:p w:rsidR="00686628" w:rsidRPr="00856D7D" w:rsidRDefault="00686628" w:rsidP="00130DEA">
      <w:pPr>
        <w:rPr>
          <w:rFonts w:ascii="Arial" w:hAnsi="Arial" w:cs="Arial"/>
        </w:rPr>
      </w:pPr>
    </w:p>
    <w:p w:rsidR="00182193" w:rsidRPr="00856D7D" w:rsidRDefault="00686628" w:rsidP="00686628">
      <w:pPr>
        <w:rPr>
          <w:rFonts w:ascii="Arial" w:hAnsi="Arial" w:cs="Arial"/>
          <w:b/>
          <w:sz w:val="24"/>
          <w:szCs w:val="24"/>
        </w:rPr>
      </w:pPr>
      <w:r w:rsidRPr="00856D7D">
        <w:rPr>
          <w:rFonts w:ascii="Arial" w:hAnsi="Arial" w:cs="Arial"/>
          <w:b/>
          <w:sz w:val="24"/>
          <w:szCs w:val="24"/>
        </w:rPr>
        <w:t>2.</w:t>
      </w:r>
      <w:r w:rsidRPr="00856D7D">
        <w:rPr>
          <w:rFonts w:ascii="Arial" w:hAnsi="Arial" w:cs="Arial"/>
          <w:b/>
        </w:rPr>
        <w:t xml:space="preserve">  </w:t>
      </w:r>
      <w:r w:rsidRPr="00856D7D">
        <w:rPr>
          <w:rFonts w:ascii="Arial" w:hAnsi="Arial" w:cs="Arial"/>
          <w:b/>
          <w:sz w:val="24"/>
          <w:szCs w:val="24"/>
        </w:rPr>
        <w:t>Szkolenia</w:t>
      </w:r>
    </w:p>
    <w:p w:rsidR="00686628" w:rsidRPr="00856D7D" w:rsidRDefault="00686628" w:rsidP="00130DEA">
      <w:pPr>
        <w:jc w:val="both"/>
        <w:rPr>
          <w:rFonts w:ascii="Arial" w:hAnsi="Arial" w:cs="Arial"/>
          <w:b/>
          <w:sz w:val="24"/>
          <w:szCs w:val="24"/>
        </w:rPr>
      </w:pPr>
    </w:p>
    <w:p w:rsidR="00686628" w:rsidRPr="00856D7D" w:rsidRDefault="004C06AC" w:rsidP="009D1319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W 2020</w:t>
      </w:r>
      <w:r w:rsidR="00686628" w:rsidRPr="00856D7D">
        <w:rPr>
          <w:rFonts w:ascii="Arial" w:hAnsi="Arial" w:cs="Arial"/>
        </w:rPr>
        <w:t xml:space="preserve"> roku realizowane będą szkolenia w oparciu o potrzeby pracodawców, z uwzględnieniem kwalifikacji i umiejętności zawodowych, na które istniej</w:t>
      </w:r>
      <w:r w:rsidR="00130DEA" w:rsidRPr="00856D7D">
        <w:rPr>
          <w:rFonts w:ascii="Arial" w:hAnsi="Arial" w:cs="Arial"/>
        </w:rPr>
        <w:t>e</w:t>
      </w:r>
      <w:r w:rsidR="00686628" w:rsidRPr="00856D7D">
        <w:rPr>
          <w:rFonts w:ascii="Arial" w:hAnsi="Arial" w:cs="Arial"/>
        </w:rPr>
        <w:t xml:space="preserve"> zapotrzebowanie na lokalnym rynku pracy.</w:t>
      </w:r>
    </w:p>
    <w:p w:rsidR="009D1319" w:rsidRPr="00856D7D" w:rsidRDefault="009D1319" w:rsidP="009D1319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bCs/>
          <w:i w:val="0"/>
          <w:sz w:val="20"/>
          <w:szCs w:val="20"/>
        </w:rPr>
      </w:pPr>
    </w:p>
    <w:p w:rsidR="009D1319" w:rsidRPr="00856D7D" w:rsidRDefault="009D1319" w:rsidP="009D1319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bCs/>
          <w:i w:val="0"/>
          <w:sz w:val="20"/>
          <w:szCs w:val="20"/>
        </w:rPr>
      </w:pPr>
      <w:r w:rsidRPr="00856D7D">
        <w:rPr>
          <w:rStyle w:val="Uwydatnienie"/>
          <w:rFonts w:ascii="Arial" w:hAnsi="Arial" w:cs="Arial"/>
          <w:bCs/>
          <w:i w:val="0"/>
          <w:sz w:val="20"/>
          <w:szCs w:val="20"/>
        </w:rPr>
        <w:t>Przy rozpatrywaniu wniosków uwzględniane będzie w szczególności:</w:t>
      </w:r>
    </w:p>
    <w:p w:rsidR="009D1319" w:rsidRPr="00856D7D" w:rsidRDefault="009D1319" w:rsidP="009D13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rPr>
          <w:rStyle w:val="Uwydatnienie"/>
          <w:rFonts w:ascii="Arial" w:hAnsi="Arial" w:cs="Arial"/>
          <w:bCs/>
          <w:i w:val="0"/>
        </w:rPr>
      </w:pPr>
      <w:r w:rsidRPr="00856D7D">
        <w:rPr>
          <w:rStyle w:val="Uwydatnienie"/>
          <w:rFonts w:ascii="Arial" w:hAnsi="Arial" w:cs="Arial"/>
          <w:bCs/>
          <w:i w:val="0"/>
          <w:sz w:val="20"/>
          <w:szCs w:val="20"/>
        </w:rPr>
        <w:t xml:space="preserve">zapotrzebowanie na rynku pracy pod kątem ofert pracy we skazanym kierunku szkolenia, a także liczbę osób bezrobotnych zarejestrowanych posiadających wykształcenie lub doświadczenie zawodowe (ocena w oparciu o dane PUP w Elblągu), </w:t>
      </w:r>
    </w:p>
    <w:p w:rsidR="009D1319" w:rsidRPr="00856D7D" w:rsidRDefault="009D1319" w:rsidP="009D13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rPr>
          <w:rStyle w:val="Uwydatnienie"/>
          <w:rFonts w:ascii="Arial" w:hAnsi="Arial" w:cs="Arial"/>
          <w:bCs/>
          <w:i w:val="0"/>
          <w:sz w:val="20"/>
          <w:szCs w:val="20"/>
        </w:rPr>
      </w:pPr>
      <w:r w:rsidRPr="00856D7D">
        <w:rPr>
          <w:rStyle w:val="Uwydatnienie"/>
          <w:rFonts w:ascii="Arial" w:hAnsi="Arial" w:cs="Arial"/>
          <w:bCs/>
          <w:i w:val="0"/>
          <w:sz w:val="20"/>
          <w:szCs w:val="20"/>
        </w:rPr>
        <w:t>czas pozostawania w ewidencji osób bezrobotnych (preferencje dla osób zarejestrowanych co najmniej 3 miesiące),</w:t>
      </w:r>
    </w:p>
    <w:p w:rsidR="009D1319" w:rsidRPr="00856D7D" w:rsidRDefault="009D1319" w:rsidP="009D13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rPr>
          <w:rStyle w:val="Uwydatnienie"/>
          <w:rFonts w:ascii="Arial" w:hAnsi="Arial" w:cs="Arial"/>
          <w:bCs/>
          <w:i w:val="0"/>
          <w:sz w:val="20"/>
          <w:szCs w:val="20"/>
        </w:rPr>
      </w:pPr>
      <w:r w:rsidRPr="00856D7D">
        <w:rPr>
          <w:rStyle w:val="Uwydatnienie"/>
          <w:rFonts w:ascii="Arial" w:hAnsi="Arial" w:cs="Arial"/>
          <w:bCs/>
          <w:i w:val="0"/>
          <w:sz w:val="20"/>
          <w:szCs w:val="20"/>
        </w:rPr>
        <w:t>przygotowanie wniosku pod względem merytorycznym (uzasadnienie wniosku),</w:t>
      </w:r>
    </w:p>
    <w:p w:rsidR="009D1319" w:rsidRPr="00856D7D" w:rsidRDefault="009D1319" w:rsidP="009D13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rPr>
          <w:rStyle w:val="Uwydatnienie"/>
          <w:rFonts w:ascii="Arial" w:hAnsi="Arial" w:cs="Arial"/>
          <w:bCs/>
          <w:i w:val="0"/>
          <w:sz w:val="20"/>
          <w:szCs w:val="20"/>
        </w:rPr>
      </w:pPr>
      <w:r w:rsidRPr="00856D7D">
        <w:rPr>
          <w:rStyle w:val="Uwydatnienie"/>
          <w:rFonts w:ascii="Arial" w:hAnsi="Arial" w:cs="Arial"/>
          <w:bCs/>
          <w:i w:val="0"/>
          <w:sz w:val="20"/>
          <w:szCs w:val="20"/>
        </w:rPr>
        <w:t>oferty pracy złożone w ostatnim roku w zawodzie wyuczonym i wykonywanym wnioskodawcy,</w:t>
      </w:r>
    </w:p>
    <w:p w:rsidR="009D1319" w:rsidRPr="00856D7D" w:rsidRDefault="009D1319" w:rsidP="009D13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rPr>
          <w:rStyle w:val="Uwydatnienie"/>
          <w:rFonts w:ascii="Arial" w:hAnsi="Arial" w:cs="Arial"/>
          <w:bCs/>
          <w:i w:val="0"/>
          <w:sz w:val="20"/>
          <w:szCs w:val="20"/>
        </w:rPr>
      </w:pPr>
      <w:r w:rsidRPr="00856D7D">
        <w:rPr>
          <w:rStyle w:val="Uwydatnienie"/>
          <w:rFonts w:ascii="Arial" w:hAnsi="Arial" w:cs="Arial"/>
          <w:bCs/>
          <w:i w:val="0"/>
          <w:sz w:val="20"/>
          <w:szCs w:val="20"/>
        </w:rPr>
        <w:t>indywidualną i losową sytuację wnioskodawcy,</w:t>
      </w:r>
    </w:p>
    <w:p w:rsidR="009D1319" w:rsidRPr="00856D7D" w:rsidRDefault="009D1319" w:rsidP="009D13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rPr>
          <w:rStyle w:val="Uwydatnienie"/>
          <w:rFonts w:ascii="Arial" w:hAnsi="Arial" w:cs="Arial"/>
          <w:bCs/>
          <w:i w:val="0"/>
          <w:sz w:val="20"/>
          <w:szCs w:val="20"/>
        </w:rPr>
      </w:pPr>
      <w:r w:rsidRPr="00856D7D">
        <w:rPr>
          <w:rStyle w:val="Uwydatnienie"/>
          <w:rFonts w:ascii="Arial" w:hAnsi="Arial" w:cs="Arial"/>
          <w:bCs/>
          <w:i w:val="0"/>
          <w:sz w:val="20"/>
          <w:szCs w:val="20"/>
        </w:rPr>
        <w:t xml:space="preserve">wywiązywanie się przez pracodawcę - deklarującego zatrudnienie po ukończonym szkoleniu – </w:t>
      </w:r>
      <w:r w:rsidRPr="00856D7D">
        <w:rPr>
          <w:rStyle w:val="Uwydatnienie"/>
          <w:rFonts w:ascii="Arial" w:hAnsi="Arial" w:cs="Arial"/>
          <w:bCs/>
          <w:i w:val="0"/>
          <w:sz w:val="20"/>
          <w:szCs w:val="20"/>
        </w:rPr>
        <w:br/>
        <w:t>z dotychczasowych zobowiązań wobec PUP w Elblągu,</w:t>
      </w:r>
    </w:p>
    <w:p w:rsidR="009D1319" w:rsidRPr="00856D7D" w:rsidRDefault="009D1319" w:rsidP="009D13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rPr>
          <w:rStyle w:val="Uwydatnienie"/>
          <w:rFonts w:ascii="Arial" w:hAnsi="Arial" w:cs="Arial"/>
          <w:bCs/>
          <w:i w:val="0"/>
          <w:sz w:val="20"/>
          <w:szCs w:val="20"/>
        </w:rPr>
      </w:pPr>
      <w:r w:rsidRPr="00856D7D">
        <w:rPr>
          <w:rStyle w:val="Uwydatnienie"/>
          <w:rFonts w:ascii="Arial" w:hAnsi="Arial" w:cs="Arial"/>
          <w:bCs/>
          <w:i w:val="0"/>
          <w:sz w:val="20"/>
          <w:szCs w:val="20"/>
        </w:rPr>
        <w:t>wcześniejsze zatrudnienie osoby bezrobotnej u pracodawcy, który deklaruje zatrudnienie po ukończonym szkoleniu,</w:t>
      </w:r>
    </w:p>
    <w:p w:rsidR="009D1319" w:rsidRPr="00856D7D" w:rsidRDefault="009D1319" w:rsidP="009D131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/>
          <w:iCs/>
        </w:rPr>
      </w:pPr>
      <w:r w:rsidRPr="00856D7D">
        <w:rPr>
          <w:rStyle w:val="Uwydatnienie"/>
          <w:rFonts w:ascii="Arial" w:hAnsi="Arial" w:cs="Arial"/>
          <w:bCs/>
          <w:i w:val="0"/>
          <w:sz w:val="20"/>
          <w:szCs w:val="20"/>
        </w:rPr>
        <w:t>kryteria</w:t>
      </w:r>
      <w:r w:rsidRPr="00856D7D">
        <w:rPr>
          <w:rFonts w:ascii="Arial" w:hAnsi="Arial" w:cs="Arial"/>
          <w:i/>
        </w:rPr>
        <w:t xml:space="preserve">  </w:t>
      </w:r>
      <w:r w:rsidRPr="00856D7D">
        <w:rPr>
          <w:rStyle w:val="Uwydatnienie"/>
          <w:rFonts w:ascii="Arial" w:hAnsi="Arial" w:cs="Arial"/>
          <w:bCs/>
          <w:i w:val="0"/>
          <w:sz w:val="20"/>
          <w:szCs w:val="20"/>
        </w:rPr>
        <w:t>obowiązujące w ramach realizowanych przez Urząd  programów lub projektów.</w:t>
      </w:r>
    </w:p>
    <w:p w:rsidR="009D1319" w:rsidRPr="00856D7D" w:rsidRDefault="009D1319" w:rsidP="00130DEA">
      <w:pPr>
        <w:jc w:val="both"/>
        <w:rPr>
          <w:rFonts w:ascii="Arial" w:hAnsi="Arial" w:cs="Arial"/>
        </w:rPr>
      </w:pPr>
    </w:p>
    <w:p w:rsidR="00686628" w:rsidRPr="00856D7D" w:rsidRDefault="00686628" w:rsidP="00130DEA">
      <w:pPr>
        <w:jc w:val="both"/>
        <w:rPr>
          <w:rFonts w:ascii="Arial" w:hAnsi="Arial" w:cs="Arial"/>
        </w:rPr>
      </w:pPr>
    </w:p>
    <w:p w:rsidR="00686628" w:rsidRPr="00856D7D" w:rsidRDefault="00686628" w:rsidP="009A1A9C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Przewiduje się przeszkolenie </w:t>
      </w:r>
      <w:r w:rsidR="00F619AD" w:rsidRPr="00856D7D">
        <w:rPr>
          <w:rFonts w:ascii="Arial" w:hAnsi="Arial" w:cs="Arial"/>
        </w:rPr>
        <w:t>1</w:t>
      </w:r>
      <w:r w:rsidR="00624241" w:rsidRPr="00856D7D">
        <w:rPr>
          <w:rFonts w:ascii="Arial" w:hAnsi="Arial" w:cs="Arial"/>
        </w:rPr>
        <w:t>1</w:t>
      </w:r>
      <w:r w:rsidR="00F619AD" w:rsidRPr="00856D7D">
        <w:rPr>
          <w:rFonts w:ascii="Arial" w:hAnsi="Arial" w:cs="Arial"/>
        </w:rPr>
        <w:t>0</w:t>
      </w:r>
      <w:r w:rsidR="00BA64D3" w:rsidRPr="00856D7D">
        <w:rPr>
          <w:rFonts w:ascii="Arial" w:hAnsi="Arial" w:cs="Arial"/>
        </w:rPr>
        <w:t xml:space="preserve"> </w:t>
      </w:r>
      <w:r w:rsidRPr="00856D7D">
        <w:rPr>
          <w:rFonts w:ascii="Arial" w:hAnsi="Arial" w:cs="Arial"/>
        </w:rPr>
        <w:t xml:space="preserve">osób bezrobotnych w formie </w:t>
      </w:r>
      <w:r w:rsidRPr="00856D7D">
        <w:rPr>
          <w:rFonts w:ascii="Arial" w:hAnsi="Arial" w:cs="Arial"/>
          <w:u w:val="single"/>
        </w:rPr>
        <w:t>szkoleń</w:t>
      </w:r>
      <w:r w:rsidR="009A1A9C" w:rsidRPr="00856D7D">
        <w:rPr>
          <w:rFonts w:ascii="Arial" w:hAnsi="Arial" w:cs="Arial"/>
          <w:u w:val="single"/>
        </w:rPr>
        <w:t xml:space="preserve"> </w:t>
      </w:r>
      <w:r w:rsidR="00E4088A" w:rsidRPr="00856D7D">
        <w:rPr>
          <w:rFonts w:ascii="Arial" w:hAnsi="Arial" w:cs="Arial"/>
          <w:u w:val="single"/>
        </w:rPr>
        <w:t>indywidu</w:t>
      </w:r>
      <w:r w:rsidRPr="00856D7D">
        <w:rPr>
          <w:rFonts w:ascii="Arial" w:hAnsi="Arial" w:cs="Arial"/>
          <w:u w:val="single"/>
        </w:rPr>
        <w:t>a</w:t>
      </w:r>
      <w:r w:rsidR="00E4088A" w:rsidRPr="00856D7D">
        <w:rPr>
          <w:rFonts w:ascii="Arial" w:hAnsi="Arial" w:cs="Arial"/>
          <w:u w:val="single"/>
        </w:rPr>
        <w:t>l</w:t>
      </w:r>
      <w:r w:rsidRPr="00856D7D">
        <w:rPr>
          <w:rFonts w:ascii="Arial" w:hAnsi="Arial" w:cs="Arial"/>
          <w:u w:val="single"/>
        </w:rPr>
        <w:t>nych</w:t>
      </w:r>
      <w:r w:rsidRPr="00856D7D">
        <w:rPr>
          <w:rFonts w:ascii="Arial" w:hAnsi="Arial" w:cs="Arial"/>
        </w:rPr>
        <w:t xml:space="preserve"> – w </w:t>
      </w:r>
      <w:r w:rsidR="00C117E4" w:rsidRPr="00856D7D">
        <w:rPr>
          <w:rFonts w:ascii="Arial" w:hAnsi="Arial" w:cs="Arial"/>
        </w:rPr>
        <w:t>przypadku</w:t>
      </w:r>
      <w:r w:rsidRPr="00856D7D">
        <w:rPr>
          <w:rFonts w:ascii="Arial" w:hAnsi="Arial" w:cs="Arial"/>
        </w:rPr>
        <w:t xml:space="preserve"> kandydatów posiadających gwarancję zatru</w:t>
      </w:r>
      <w:r w:rsidR="009A1A9C" w:rsidRPr="00856D7D">
        <w:rPr>
          <w:rFonts w:ascii="Arial" w:hAnsi="Arial" w:cs="Arial"/>
        </w:rPr>
        <w:t xml:space="preserve">dnienia po ukończeniu szkolenia. </w:t>
      </w:r>
    </w:p>
    <w:p w:rsidR="00C117E4" w:rsidRPr="00856D7D" w:rsidRDefault="00B52353" w:rsidP="00B52353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lastRenderedPageBreak/>
        <w:t xml:space="preserve">Realizacja szkoleń może odbywać się również </w:t>
      </w:r>
      <w:r w:rsidR="00C117E4" w:rsidRPr="00856D7D">
        <w:rPr>
          <w:rFonts w:ascii="Arial" w:hAnsi="Arial" w:cs="Arial"/>
          <w:u w:val="single"/>
        </w:rPr>
        <w:t>na podstawie umów trójstronnych</w:t>
      </w:r>
      <w:r w:rsidR="00C117E4" w:rsidRPr="00856D7D">
        <w:rPr>
          <w:rFonts w:ascii="Arial" w:hAnsi="Arial" w:cs="Arial"/>
        </w:rPr>
        <w:t xml:space="preserve"> – na wniosek pracodawcy, który zobowiąże się do zatrudnienia przeszkolonego bezrobotnego na okres co najmniej 6 miesięcy.</w:t>
      </w:r>
    </w:p>
    <w:p w:rsidR="00A0646D" w:rsidRPr="00856D7D" w:rsidRDefault="00A0646D" w:rsidP="00130DEA">
      <w:pPr>
        <w:jc w:val="both"/>
        <w:rPr>
          <w:rFonts w:ascii="Arial" w:hAnsi="Arial" w:cs="Arial"/>
        </w:rPr>
      </w:pPr>
    </w:p>
    <w:p w:rsidR="00A0646D" w:rsidRPr="00856D7D" w:rsidRDefault="00A0646D" w:rsidP="00130DEA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Przyjmowanie wniosków o skierowanie na szkolenie indywidualne odbywać się będzie </w:t>
      </w:r>
      <w:r w:rsidR="00C117E4" w:rsidRPr="00856D7D">
        <w:rPr>
          <w:rStyle w:val="Pogrubienie"/>
          <w:rFonts w:ascii="Arial" w:hAnsi="Arial" w:cs="Arial"/>
        </w:rPr>
        <w:t>w trybie ciągłym, do wyczerpania środków finansowych.</w:t>
      </w:r>
    </w:p>
    <w:p w:rsidR="009D1319" w:rsidRPr="00856D7D" w:rsidRDefault="009D1319" w:rsidP="00A0646D">
      <w:pPr>
        <w:rPr>
          <w:rFonts w:ascii="Arial" w:hAnsi="Arial" w:cs="Arial"/>
          <w:b/>
          <w:sz w:val="24"/>
          <w:szCs w:val="24"/>
        </w:rPr>
      </w:pPr>
    </w:p>
    <w:p w:rsidR="009D1319" w:rsidRPr="00856D7D" w:rsidRDefault="009D1319" w:rsidP="00A0646D">
      <w:pPr>
        <w:rPr>
          <w:rFonts w:ascii="Arial" w:hAnsi="Arial" w:cs="Arial"/>
          <w:b/>
          <w:sz w:val="24"/>
          <w:szCs w:val="24"/>
        </w:rPr>
      </w:pPr>
    </w:p>
    <w:p w:rsidR="00A0646D" w:rsidRPr="00856D7D" w:rsidRDefault="00A0646D" w:rsidP="00A0646D">
      <w:pPr>
        <w:rPr>
          <w:rFonts w:ascii="Arial" w:hAnsi="Arial" w:cs="Arial"/>
          <w:b/>
          <w:sz w:val="24"/>
          <w:szCs w:val="24"/>
        </w:rPr>
      </w:pPr>
      <w:r w:rsidRPr="00856D7D">
        <w:rPr>
          <w:rFonts w:ascii="Arial" w:hAnsi="Arial" w:cs="Arial"/>
          <w:b/>
          <w:sz w:val="24"/>
          <w:szCs w:val="24"/>
        </w:rPr>
        <w:t xml:space="preserve">3. Środki na podjęcie działalności gospodarczej </w:t>
      </w:r>
    </w:p>
    <w:p w:rsidR="00686628" w:rsidRPr="00856D7D" w:rsidRDefault="00686628" w:rsidP="00A0646D">
      <w:pPr>
        <w:rPr>
          <w:rFonts w:ascii="Arial" w:hAnsi="Arial" w:cs="Arial"/>
          <w:sz w:val="24"/>
          <w:szCs w:val="24"/>
        </w:rPr>
      </w:pPr>
    </w:p>
    <w:p w:rsidR="00A0646D" w:rsidRPr="00856D7D" w:rsidRDefault="00A0646D" w:rsidP="00B52353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  <w:sz w:val="24"/>
          <w:szCs w:val="24"/>
        </w:rPr>
        <w:t xml:space="preserve"> </w:t>
      </w:r>
      <w:r w:rsidR="00624241" w:rsidRPr="00856D7D">
        <w:rPr>
          <w:rFonts w:ascii="Arial" w:hAnsi="Arial" w:cs="Arial"/>
        </w:rPr>
        <w:t>W 2020</w:t>
      </w:r>
      <w:r w:rsidRPr="00856D7D">
        <w:rPr>
          <w:rFonts w:ascii="Arial" w:hAnsi="Arial" w:cs="Arial"/>
        </w:rPr>
        <w:t xml:space="preserve"> r. maksymalna wysokość dotacji wyniesie </w:t>
      </w:r>
      <w:r w:rsidR="00B431A9" w:rsidRPr="00856D7D">
        <w:rPr>
          <w:rStyle w:val="Pogrubienie"/>
          <w:rFonts w:ascii="Arial" w:hAnsi="Arial" w:cs="Arial"/>
        </w:rPr>
        <w:t>2</w:t>
      </w:r>
      <w:r w:rsidR="00B52353" w:rsidRPr="00856D7D">
        <w:rPr>
          <w:rStyle w:val="Pogrubienie"/>
          <w:rFonts w:ascii="Arial" w:hAnsi="Arial" w:cs="Arial"/>
        </w:rPr>
        <w:t>0</w:t>
      </w:r>
      <w:r w:rsidRPr="00856D7D">
        <w:rPr>
          <w:rStyle w:val="Pogrubienie"/>
          <w:rFonts w:ascii="Arial" w:hAnsi="Arial" w:cs="Arial"/>
        </w:rPr>
        <w:t xml:space="preserve">.000,00 zł. </w:t>
      </w:r>
      <w:r w:rsidRPr="00856D7D">
        <w:rPr>
          <w:rFonts w:ascii="Arial" w:hAnsi="Arial" w:cs="Arial"/>
        </w:rPr>
        <w:t> </w:t>
      </w:r>
    </w:p>
    <w:p w:rsidR="00B52353" w:rsidRPr="00856D7D" w:rsidRDefault="00B52353" w:rsidP="00B52353">
      <w:pPr>
        <w:jc w:val="both"/>
        <w:rPr>
          <w:rFonts w:ascii="Arial" w:hAnsi="Arial" w:cs="Arial"/>
        </w:rPr>
      </w:pPr>
    </w:p>
    <w:p w:rsidR="00B52353" w:rsidRPr="00856D7D" w:rsidRDefault="00B52353" w:rsidP="00B52353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Z tej formy wsparcia będzie mogło skorzystać 115 osób bezrobotnych. </w:t>
      </w:r>
    </w:p>
    <w:p w:rsidR="00400F5C" w:rsidRPr="00856D7D" w:rsidRDefault="00A0646D" w:rsidP="00B52353">
      <w:pPr>
        <w:jc w:val="both"/>
        <w:rPr>
          <w:rStyle w:val="Hipercze"/>
          <w:rFonts w:ascii="Arial" w:hAnsi="Arial" w:cs="Arial"/>
          <w:color w:val="auto"/>
        </w:rPr>
      </w:pPr>
      <w:r w:rsidRPr="00856D7D">
        <w:rPr>
          <w:rFonts w:ascii="Arial" w:hAnsi="Arial" w:cs="Arial"/>
        </w:rPr>
        <w:br/>
      </w:r>
      <w:r w:rsidR="00BA73C1" w:rsidRPr="00856D7D">
        <w:rPr>
          <w:rFonts w:ascii="Arial" w:hAnsi="Arial" w:cs="Arial"/>
        </w:rPr>
        <w:t xml:space="preserve">Nabory wniosków o dofinansowanie będą prowadzone w terminach </w:t>
      </w:r>
      <w:r w:rsidR="009D1319" w:rsidRPr="00856D7D">
        <w:rPr>
          <w:rFonts w:ascii="Arial" w:hAnsi="Arial" w:cs="Arial"/>
        </w:rPr>
        <w:t>wyznaczonych i ogłoszonych przez PUP w Elblągu</w:t>
      </w:r>
      <w:r w:rsidR="00B52353" w:rsidRPr="00856D7D">
        <w:rPr>
          <w:rFonts w:ascii="Arial" w:hAnsi="Arial" w:cs="Arial"/>
        </w:rPr>
        <w:t xml:space="preserve"> na stronie internetowej </w:t>
      </w:r>
      <w:hyperlink r:id="rId11" w:history="1">
        <w:r w:rsidR="00B52353" w:rsidRPr="00856D7D">
          <w:rPr>
            <w:rStyle w:val="Hipercze"/>
            <w:rFonts w:ascii="Arial" w:hAnsi="Arial" w:cs="Arial"/>
            <w:color w:val="auto"/>
          </w:rPr>
          <w:t>www.elblag.praca.gov.pl</w:t>
        </w:r>
      </w:hyperlink>
      <w:r w:rsidR="00B52353" w:rsidRPr="00856D7D">
        <w:rPr>
          <w:rStyle w:val="Hipercze"/>
          <w:rFonts w:ascii="Arial" w:hAnsi="Arial" w:cs="Arial"/>
          <w:color w:val="auto"/>
        </w:rPr>
        <w:t>.</w:t>
      </w:r>
    </w:p>
    <w:p w:rsidR="00B52353" w:rsidRPr="00856D7D" w:rsidRDefault="00B52353" w:rsidP="00B52353">
      <w:pPr>
        <w:jc w:val="both"/>
        <w:rPr>
          <w:rStyle w:val="Hipercze"/>
          <w:rFonts w:ascii="Arial" w:hAnsi="Arial" w:cs="Arial"/>
          <w:color w:val="auto"/>
        </w:rPr>
      </w:pPr>
    </w:p>
    <w:p w:rsidR="00B52353" w:rsidRPr="00856D7D" w:rsidRDefault="00B52353" w:rsidP="00B52353">
      <w:pPr>
        <w:jc w:val="both"/>
        <w:rPr>
          <w:rFonts w:ascii="Arial" w:hAnsi="Arial" w:cs="Arial"/>
          <w:b/>
          <w:sz w:val="24"/>
          <w:szCs w:val="24"/>
        </w:rPr>
      </w:pPr>
      <w:r w:rsidRPr="00856D7D">
        <w:rPr>
          <w:rStyle w:val="Hipercze"/>
          <w:rFonts w:ascii="Arial" w:hAnsi="Arial" w:cs="Arial"/>
          <w:color w:val="auto"/>
          <w:u w:val="none"/>
        </w:rPr>
        <w:t xml:space="preserve">Szczegółowe warunki otrzymania takich środków określa </w:t>
      </w:r>
      <w:r w:rsidRPr="00856D7D">
        <w:rPr>
          <w:rStyle w:val="Hipercze"/>
          <w:rFonts w:ascii="Arial" w:hAnsi="Arial" w:cs="Arial"/>
          <w:i/>
          <w:color w:val="auto"/>
          <w:u w:val="none"/>
        </w:rPr>
        <w:t>Regulamin przyznawania jednorazowo środków na podjęcie działalności gospodarczej.</w:t>
      </w:r>
    </w:p>
    <w:p w:rsidR="00BA73C1" w:rsidRPr="00856D7D" w:rsidRDefault="00BA73C1" w:rsidP="00400F5C">
      <w:pPr>
        <w:rPr>
          <w:rFonts w:ascii="Arial" w:hAnsi="Arial" w:cs="Arial"/>
          <w:b/>
          <w:sz w:val="24"/>
          <w:szCs w:val="24"/>
        </w:rPr>
      </w:pPr>
    </w:p>
    <w:p w:rsidR="00400F5C" w:rsidRPr="00856D7D" w:rsidRDefault="00400F5C" w:rsidP="00400F5C">
      <w:pPr>
        <w:rPr>
          <w:rFonts w:ascii="Arial" w:hAnsi="Arial" w:cs="Arial"/>
          <w:b/>
          <w:sz w:val="24"/>
          <w:szCs w:val="24"/>
        </w:rPr>
      </w:pPr>
      <w:r w:rsidRPr="00856D7D">
        <w:rPr>
          <w:rFonts w:ascii="Arial" w:hAnsi="Arial" w:cs="Arial"/>
          <w:b/>
          <w:sz w:val="24"/>
          <w:szCs w:val="24"/>
        </w:rPr>
        <w:t xml:space="preserve">4. Bon na zasiedlenie </w:t>
      </w:r>
    </w:p>
    <w:p w:rsidR="00400F5C" w:rsidRPr="00856D7D" w:rsidRDefault="00400F5C" w:rsidP="00400F5C">
      <w:pPr>
        <w:rPr>
          <w:rFonts w:ascii="Arial" w:hAnsi="Arial" w:cs="Arial"/>
        </w:rPr>
      </w:pPr>
    </w:p>
    <w:p w:rsidR="00400F5C" w:rsidRPr="00856D7D" w:rsidRDefault="00400F5C" w:rsidP="00400F5C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Wniosek o przyznanie bonu mogą składać osoby zarejestrowane jako bezrobotne w Powiatowym Urzędzie Pracy w Elblągu lub Filii w Pasłęku, które: </w:t>
      </w:r>
    </w:p>
    <w:p w:rsidR="00400F5C" w:rsidRPr="00856D7D" w:rsidRDefault="00400F5C" w:rsidP="00400F5C">
      <w:pPr>
        <w:pStyle w:val="Akapitzlist"/>
        <w:numPr>
          <w:ilvl w:val="0"/>
          <w:numId w:val="21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856D7D">
        <w:rPr>
          <w:rFonts w:ascii="Arial" w:hAnsi="Arial" w:cs="Arial"/>
          <w:sz w:val="20"/>
          <w:szCs w:val="20"/>
        </w:rPr>
        <w:t xml:space="preserve">nie ukończyły 30 roku życia;  </w:t>
      </w:r>
    </w:p>
    <w:p w:rsidR="00400F5C" w:rsidRPr="00856D7D" w:rsidRDefault="00400F5C" w:rsidP="00400F5C">
      <w:pPr>
        <w:pStyle w:val="Akapitzlist"/>
        <w:numPr>
          <w:ilvl w:val="0"/>
          <w:numId w:val="21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856D7D">
        <w:rPr>
          <w:rFonts w:ascii="Arial" w:hAnsi="Arial" w:cs="Arial"/>
          <w:sz w:val="20"/>
          <w:szCs w:val="20"/>
        </w:rPr>
        <w:t>uprawdopodobnią zatrudnienie, inną pracę zarobkową lub podjęcie działalności gospodarczej, poza miejsce</w:t>
      </w:r>
      <w:r w:rsidR="00733BDD" w:rsidRPr="00856D7D">
        <w:rPr>
          <w:rFonts w:ascii="Arial" w:hAnsi="Arial" w:cs="Arial"/>
          <w:sz w:val="20"/>
          <w:szCs w:val="20"/>
        </w:rPr>
        <w:t>m dotychczasowego zamieszkania (odległość od miejsca dotychczasowego zamieszkania musi wynosić co najmniej 80 km lub czas dojazdu w obie strony środkami transportu drogowego przekroczy łącznie co najmniej 3 godziny dziennie),</w:t>
      </w:r>
    </w:p>
    <w:p w:rsidR="00400F5C" w:rsidRPr="00856D7D" w:rsidRDefault="00400F5C" w:rsidP="00400F5C">
      <w:pPr>
        <w:pStyle w:val="Akapitzlist"/>
        <w:numPr>
          <w:ilvl w:val="0"/>
          <w:numId w:val="21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856D7D">
        <w:rPr>
          <w:rFonts w:ascii="Arial" w:hAnsi="Arial" w:cs="Arial"/>
          <w:sz w:val="20"/>
          <w:szCs w:val="20"/>
        </w:rPr>
        <w:t>przedstawią zabezpieczenie otrzymany</w:t>
      </w:r>
      <w:r w:rsidR="00B52353" w:rsidRPr="00856D7D">
        <w:rPr>
          <w:rFonts w:ascii="Arial" w:hAnsi="Arial" w:cs="Arial"/>
          <w:sz w:val="20"/>
          <w:szCs w:val="20"/>
        </w:rPr>
        <w:t>ch środków w formie poręczenia.</w:t>
      </w:r>
    </w:p>
    <w:p w:rsidR="00BA73C1" w:rsidRPr="00856D7D" w:rsidRDefault="00BA73C1" w:rsidP="00400F5C">
      <w:pPr>
        <w:jc w:val="both"/>
        <w:rPr>
          <w:rFonts w:ascii="Arial" w:hAnsi="Arial" w:cs="Arial"/>
        </w:rPr>
      </w:pPr>
    </w:p>
    <w:p w:rsidR="00B26FA2" w:rsidRPr="00856D7D" w:rsidRDefault="00B26FA2" w:rsidP="00B26FA2">
      <w:pPr>
        <w:jc w:val="both"/>
        <w:rPr>
          <w:rFonts w:ascii="Arial" w:hAnsi="Arial" w:cs="Arial"/>
        </w:rPr>
      </w:pPr>
    </w:p>
    <w:p w:rsidR="00B26FA2" w:rsidRPr="00856D7D" w:rsidRDefault="00B26FA2" w:rsidP="00B26FA2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Z tej formy wsparcia będzie mogło skorzystać </w:t>
      </w:r>
      <w:r w:rsidR="00B52353" w:rsidRPr="00856D7D">
        <w:rPr>
          <w:rFonts w:ascii="Arial" w:hAnsi="Arial" w:cs="Arial"/>
        </w:rPr>
        <w:t>4</w:t>
      </w:r>
      <w:r w:rsidRPr="00856D7D">
        <w:rPr>
          <w:rFonts w:ascii="Arial" w:hAnsi="Arial" w:cs="Arial"/>
        </w:rPr>
        <w:t xml:space="preserve">0 osób bezrobotnych. </w:t>
      </w:r>
    </w:p>
    <w:p w:rsidR="00BA73C1" w:rsidRPr="00856D7D" w:rsidRDefault="00BA73C1" w:rsidP="00400F5C">
      <w:pPr>
        <w:jc w:val="both"/>
        <w:rPr>
          <w:rFonts w:ascii="Arial" w:hAnsi="Arial" w:cs="Arial"/>
        </w:rPr>
      </w:pPr>
    </w:p>
    <w:p w:rsidR="00400F5C" w:rsidRPr="00856D7D" w:rsidRDefault="00400F5C" w:rsidP="00400F5C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Przyznawanie bonów będzie odbywać się</w:t>
      </w:r>
      <w:r w:rsidR="00BA73C1" w:rsidRPr="00856D7D">
        <w:rPr>
          <w:rFonts w:ascii="Arial" w:hAnsi="Arial" w:cs="Arial"/>
        </w:rPr>
        <w:t xml:space="preserve"> w ramach projektu POWER</w:t>
      </w:r>
      <w:r w:rsidRPr="00856D7D">
        <w:rPr>
          <w:rFonts w:ascii="Arial" w:hAnsi="Arial" w:cs="Arial"/>
        </w:rPr>
        <w:t xml:space="preserve"> w </w:t>
      </w:r>
      <w:r w:rsidRPr="00856D7D">
        <w:rPr>
          <w:rFonts w:ascii="Arial" w:hAnsi="Arial" w:cs="Arial"/>
          <w:b/>
        </w:rPr>
        <w:t>trybie ciągłym,</w:t>
      </w:r>
      <w:r w:rsidRPr="00856D7D">
        <w:rPr>
          <w:rFonts w:ascii="Arial" w:hAnsi="Arial" w:cs="Arial"/>
        </w:rPr>
        <w:t xml:space="preserve"> </w:t>
      </w:r>
      <w:r w:rsidR="00BA73C1" w:rsidRPr="00856D7D">
        <w:rPr>
          <w:rStyle w:val="Pogrubienie"/>
          <w:rFonts w:ascii="Arial" w:hAnsi="Arial" w:cs="Arial"/>
        </w:rPr>
        <w:t>do wyczerpania środków finansowych</w:t>
      </w:r>
      <w:r w:rsidRPr="00856D7D">
        <w:rPr>
          <w:rFonts w:ascii="Arial" w:hAnsi="Arial" w:cs="Arial"/>
        </w:rPr>
        <w:t xml:space="preserve">. </w:t>
      </w:r>
    </w:p>
    <w:p w:rsidR="00400F5C" w:rsidRPr="00856D7D" w:rsidRDefault="00400F5C" w:rsidP="00405F39">
      <w:pPr>
        <w:jc w:val="both"/>
        <w:rPr>
          <w:rFonts w:ascii="Arial" w:hAnsi="Arial" w:cs="Arial"/>
        </w:rPr>
      </w:pPr>
    </w:p>
    <w:p w:rsidR="00BA73C1" w:rsidRPr="00856D7D" w:rsidRDefault="00BA73C1" w:rsidP="003C3F0B">
      <w:pPr>
        <w:jc w:val="both"/>
        <w:rPr>
          <w:rFonts w:ascii="Arial" w:hAnsi="Arial" w:cs="Arial"/>
          <w:b/>
          <w:sz w:val="24"/>
          <w:szCs w:val="24"/>
        </w:rPr>
      </w:pPr>
    </w:p>
    <w:p w:rsidR="00BA73C1" w:rsidRPr="00856D7D" w:rsidRDefault="00BA73C1" w:rsidP="00BA73C1">
      <w:pPr>
        <w:rPr>
          <w:rFonts w:ascii="Arial" w:hAnsi="Arial" w:cs="Arial"/>
          <w:b/>
          <w:sz w:val="24"/>
          <w:szCs w:val="24"/>
        </w:rPr>
      </w:pPr>
      <w:r w:rsidRPr="00856D7D">
        <w:rPr>
          <w:rFonts w:ascii="Arial" w:hAnsi="Arial" w:cs="Arial"/>
          <w:b/>
          <w:sz w:val="24"/>
          <w:szCs w:val="24"/>
        </w:rPr>
        <w:t xml:space="preserve">5. Zwrot kosztów dojazdu </w:t>
      </w:r>
    </w:p>
    <w:p w:rsidR="00BA73C1" w:rsidRPr="00856D7D" w:rsidRDefault="00BA73C1" w:rsidP="00BA73C1">
      <w:pPr>
        <w:rPr>
          <w:rFonts w:ascii="Arial" w:hAnsi="Arial" w:cs="Arial"/>
          <w:sz w:val="24"/>
          <w:szCs w:val="24"/>
        </w:rPr>
      </w:pPr>
    </w:p>
    <w:p w:rsidR="00BA73C1" w:rsidRPr="00856D7D" w:rsidRDefault="00BA73C1" w:rsidP="00BA73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W 20</w:t>
      </w:r>
      <w:r w:rsidR="00624241" w:rsidRPr="00856D7D">
        <w:rPr>
          <w:rFonts w:ascii="Arial" w:hAnsi="Arial" w:cs="Arial"/>
        </w:rPr>
        <w:t>20</w:t>
      </w:r>
      <w:r w:rsidRPr="00856D7D">
        <w:rPr>
          <w:rFonts w:ascii="Arial" w:hAnsi="Arial" w:cs="Arial"/>
        </w:rPr>
        <w:t xml:space="preserve"> roku będą refundowane koszty dojazdu z miejsca zamieszkania do miejsca odbywania szkolenia i stażu w przypadku, gdy osoba bezrobotna skierowana na staż lub szkolenie złoży w Urzędzie stosowny wniosek wraz z wymaganymi załącznikami.</w:t>
      </w:r>
    </w:p>
    <w:p w:rsidR="00BA73C1" w:rsidRPr="00856D7D" w:rsidRDefault="00BA73C1" w:rsidP="00BA73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73C1" w:rsidRPr="00856D7D" w:rsidRDefault="00BA73C1" w:rsidP="00BA73C1">
      <w:pPr>
        <w:jc w:val="both"/>
        <w:rPr>
          <w:rFonts w:ascii="Arial" w:hAnsi="Arial" w:cs="Arial"/>
        </w:rPr>
      </w:pPr>
    </w:p>
    <w:p w:rsidR="00BA73C1" w:rsidRPr="00856D7D" w:rsidRDefault="00BA73C1" w:rsidP="00BA73C1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Organizacja tej formy wsparcia realizowana będzie w oparciu o obowiązujący </w:t>
      </w:r>
      <w:r w:rsidRPr="00856D7D">
        <w:rPr>
          <w:rFonts w:ascii="Arial" w:hAnsi="Arial" w:cs="Arial"/>
          <w:b/>
          <w:i/>
        </w:rPr>
        <w:t xml:space="preserve">„Regulamin w sprawie przyznawania i dokonywania zwrotu kosztów przejazdu oraz zakwaterowania przez Powiatowy Urząd Pracy w Elblągu”. </w:t>
      </w:r>
    </w:p>
    <w:p w:rsidR="00BA73C1" w:rsidRPr="00856D7D" w:rsidRDefault="00BA73C1" w:rsidP="00BA73C1">
      <w:pPr>
        <w:rPr>
          <w:rFonts w:ascii="Arial" w:hAnsi="Arial" w:cs="Arial"/>
        </w:rPr>
      </w:pPr>
    </w:p>
    <w:p w:rsidR="00BA73C1" w:rsidRPr="00856D7D" w:rsidRDefault="00BA73C1" w:rsidP="00BA73C1">
      <w:pPr>
        <w:rPr>
          <w:rFonts w:ascii="Arial" w:hAnsi="Arial" w:cs="Arial"/>
          <w:b/>
          <w:sz w:val="24"/>
          <w:szCs w:val="24"/>
        </w:rPr>
      </w:pPr>
    </w:p>
    <w:p w:rsidR="00BA73C1" w:rsidRPr="00856D7D" w:rsidRDefault="00BA73C1" w:rsidP="00BA73C1">
      <w:pPr>
        <w:rPr>
          <w:rFonts w:ascii="Arial" w:hAnsi="Arial" w:cs="Arial"/>
          <w:b/>
          <w:sz w:val="24"/>
          <w:szCs w:val="24"/>
        </w:rPr>
      </w:pPr>
      <w:r w:rsidRPr="00856D7D">
        <w:rPr>
          <w:rFonts w:ascii="Arial" w:hAnsi="Arial" w:cs="Arial"/>
          <w:b/>
          <w:sz w:val="24"/>
          <w:szCs w:val="24"/>
        </w:rPr>
        <w:t xml:space="preserve">6. Zwrot kosztów opieki nad dzieckiem  </w:t>
      </w:r>
    </w:p>
    <w:p w:rsidR="00BA73C1" w:rsidRPr="00856D7D" w:rsidRDefault="00BA73C1" w:rsidP="00BA73C1">
      <w:pPr>
        <w:rPr>
          <w:rFonts w:ascii="Arial" w:hAnsi="Arial" w:cs="Arial"/>
          <w:sz w:val="24"/>
          <w:szCs w:val="24"/>
        </w:rPr>
      </w:pPr>
    </w:p>
    <w:p w:rsidR="00BA73C1" w:rsidRPr="00856D7D" w:rsidRDefault="00BA73C1" w:rsidP="00BA73C1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W 20</w:t>
      </w:r>
      <w:r w:rsidR="00624241" w:rsidRPr="00856D7D">
        <w:rPr>
          <w:rFonts w:ascii="Arial" w:hAnsi="Arial" w:cs="Arial"/>
        </w:rPr>
        <w:t>20</w:t>
      </w:r>
      <w:r w:rsidRPr="00856D7D">
        <w:rPr>
          <w:rFonts w:ascii="Arial" w:hAnsi="Arial" w:cs="Arial"/>
        </w:rPr>
        <w:t xml:space="preserve"> roku będą refundowane koszty opieki nad dzieckiem do 6 roku życia na wniosek osoby bezrobotnej skierowanej na staż lub szkolenie. Refundacja przysługuje </w:t>
      </w:r>
      <w:r w:rsidR="00733BDD" w:rsidRPr="00856D7D">
        <w:rPr>
          <w:rFonts w:ascii="Arial" w:hAnsi="Arial" w:cs="Arial"/>
        </w:rPr>
        <w:t>w</w:t>
      </w:r>
      <w:r w:rsidRPr="00856D7D">
        <w:rPr>
          <w:rFonts w:ascii="Arial" w:hAnsi="Arial" w:cs="Arial"/>
        </w:rPr>
        <w:t xml:space="preserve"> okres</w:t>
      </w:r>
      <w:r w:rsidR="00733BDD" w:rsidRPr="00856D7D">
        <w:rPr>
          <w:rFonts w:ascii="Arial" w:hAnsi="Arial" w:cs="Arial"/>
        </w:rPr>
        <w:t>ie odbywania stażu lub szkolenia od dnia złożenia wniosku.</w:t>
      </w:r>
    </w:p>
    <w:p w:rsidR="00BA73C1" w:rsidRPr="00856D7D" w:rsidRDefault="00BA73C1" w:rsidP="003C3F0B">
      <w:pPr>
        <w:jc w:val="both"/>
        <w:rPr>
          <w:rFonts w:ascii="Arial" w:hAnsi="Arial" w:cs="Arial"/>
          <w:b/>
          <w:sz w:val="24"/>
          <w:szCs w:val="24"/>
        </w:rPr>
      </w:pPr>
    </w:p>
    <w:p w:rsidR="00B26FA2" w:rsidRPr="00856D7D" w:rsidRDefault="00B26FA2" w:rsidP="003C3F0B">
      <w:pPr>
        <w:jc w:val="both"/>
        <w:rPr>
          <w:rFonts w:ascii="Arial" w:hAnsi="Arial" w:cs="Arial"/>
          <w:b/>
          <w:sz w:val="24"/>
          <w:szCs w:val="24"/>
        </w:rPr>
      </w:pPr>
    </w:p>
    <w:p w:rsidR="00B26FA2" w:rsidRPr="00856D7D" w:rsidRDefault="00B26FA2" w:rsidP="003C3F0B">
      <w:pPr>
        <w:jc w:val="both"/>
        <w:rPr>
          <w:rFonts w:ascii="Arial" w:hAnsi="Arial" w:cs="Arial"/>
          <w:b/>
          <w:sz w:val="24"/>
          <w:szCs w:val="24"/>
        </w:rPr>
      </w:pPr>
    </w:p>
    <w:p w:rsidR="00B26FA2" w:rsidRPr="00856D7D" w:rsidRDefault="00B26FA2" w:rsidP="003C3F0B">
      <w:pPr>
        <w:jc w:val="both"/>
        <w:rPr>
          <w:rFonts w:ascii="Arial" w:hAnsi="Arial" w:cs="Arial"/>
          <w:b/>
          <w:sz w:val="24"/>
          <w:szCs w:val="24"/>
        </w:rPr>
      </w:pPr>
    </w:p>
    <w:p w:rsidR="00B26FA2" w:rsidRPr="00856D7D" w:rsidRDefault="00B26FA2" w:rsidP="003C3F0B">
      <w:pPr>
        <w:jc w:val="both"/>
        <w:rPr>
          <w:rFonts w:ascii="Arial" w:hAnsi="Arial" w:cs="Arial"/>
          <w:b/>
          <w:sz w:val="24"/>
          <w:szCs w:val="24"/>
        </w:rPr>
      </w:pPr>
    </w:p>
    <w:p w:rsidR="00B26FA2" w:rsidRPr="00856D7D" w:rsidRDefault="00B26FA2" w:rsidP="003C3F0B">
      <w:pPr>
        <w:jc w:val="both"/>
        <w:rPr>
          <w:rFonts w:ascii="Arial" w:hAnsi="Arial" w:cs="Arial"/>
          <w:b/>
          <w:sz w:val="24"/>
          <w:szCs w:val="24"/>
        </w:rPr>
      </w:pPr>
    </w:p>
    <w:p w:rsidR="00B26FA2" w:rsidRPr="00856D7D" w:rsidRDefault="00B26FA2" w:rsidP="003C3F0B">
      <w:pPr>
        <w:jc w:val="both"/>
        <w:rPr>
          <w:rFonts w:ascii="Arial" w:hAnsi="Arial" w:cs="Arial"/>
          <w:b/>
          <w:sz w:val="24"/>
          <w:szCs w:val="24"/>
        </w:rPr>
      </w:pPr>
    </w:p>
    <w:p w:rsidR="00BA73C1" w:rsidRPr="00856D7D" w:rsidRDefault="00BA73C1" w:rsidP="003C3F0B">
      <w:pPr>
        <w:jc w:val="both"/>
        <w:rPr>
          <w:rFonts w:ascii="Arial" w:hAnsi="Arial" w:cs="Arial"/>
          <w:b/>
          <w:sz w:val="24"/>
          <w:szCs w:val="24"/>
        </w:rPr>
      </w:pPr>
    </w:p>
    <w:p w:rsidR="00BA73C1" w:rsidRPr="00856D7D" w:rsidRDefault="00BA73C1" w:rsidP="00BA73C1">
      <w:pPr>
        <w:pStyle w:val="Akapitzlist"/>
        <w:numPr>
          <w:ilvl w:val="0"/>
          <w:numId w:val="18"/>
        </w:numPr>
        <w:rPr>
          <w:rFonts w:ascii="Arial" w:hAnsi="Arial" w:cs="Arial"/>
          <w:b/>
          <w:szCs w:val="24"/>
          <w:u w:val="single"/>
        </w:rPr>
      </w:pPr>
      <w:r w:rsidRPr="00856D7D">
        <w:rPr>
          <w:rFonts w:ascii="Arial" w:hAnsi="Arial" w:cs="Arial"/>
          <w:b/>
          <w:szCs w:val="24"/>
          <w:u w:val="single"/>
        </w:rPr>
        <w:t>DLA PRACODAWCÓW</w:t>
      </w:r>
    </w:p>
    <w:p w:rsidR="00BA73C1" w:rsidRPr="00856D7D" w:rsidRDefault="00BA73C1" w:rsidP="003C3F0B">
      <w:pPr>
        <w:jc w:val="both"/>
        <w:rPr>
          <w:rFonts w:ascii="Arial" w:hAnsi="Arial" w:cs="Arial"/>
          <w:b/>
          <w:sz w:val="24"/>
          <w:szCs w:val="24"/>
        </w:rPr>
      </w:pPr>
    </w:p>
    <w:p w:rsidR="00BA73C1" w:rsidRPr="00856D7D" w:rsidRDefault="00BA73C1" w:rsidP="003C3F0B">
      <w:pPr>
        <w:jc w:val="both"/>
        <w:rPr>
          <w:rFonts w:ascii="Arial" w:hAnsi="Arial" w:cs="Arial"/>
          <w:b/>
          <w:sz w:val="24"/>
          <w:szCs w:val="24"/>
        </w:rPr>
      </w:pPr>
    </w:p>
    <w:p w:rsidR="00483CD8" w:rsidRPr="00856D7D" w:rsidRDefault="00BA73C1" w:rsidP="003C3F0B">
      <w:pPr>
        <w:jc w:val="both"/>
        <w:rPr>
          <w:rFonts w:ascii="Arial" w:hAnsi="Arial" w:cs="Arial"/>
          <w:b/>
          <w:sz w:val="24"/>
          <w:szCs w:val="24"/>
        </w:rPr>
      </w:pPr>
      <w:r w:rsidRPr="00856D7D">
        <w:rPr>
          <w:rFonts w:ascii="Arial" w:hAnsi="Arial" w:cs="Arial"/>
          <w:b/>
          <w:sz w:val="24"/>
          <w:szCs w:val="24"/>
        </w:rPr>
        <w:t>1</w:t>
      </w:r>
      <w:r w:rsidR="003C3F0B" w:rsidRPr="00856D7D">
        <w:rPr>
          <w:rFonts w:ascii="Arial" w:hAnsi="Arial" w:cs="Arial"/>
          <w:b/>
          <w:sz w:val="24"/>
          <w:szCs w:val="24"/>
        </w:rPr>
        <w:t xml:space="preserve">. Refundacja kosztów wyposażenia lub doposażenia stanowiska pracy dla skierowanego bezrobotnego </w:t>
      </w:r>
    </w:p>
    <w:p w:rsidR="00483CD8" w:rsidRPr="00856D7D" w:rsidRDefault="00483CD8" w:rsidP="00483CD8">
      <w:pPr>
        <w:rPr>
          <w:rFonts w:ascii="Arial" w:hAnsi="Arial" w:cs="Arial"/>
          <w:sz w:val="24"/>
          <w:szCs w:val="24"/>
        </w:rPr>
      </w:pPr>
    </w:p>
    <w:p w:rsidR="00733BDD" w:rsidRPr="00856D7D" w:rsidRDefault="00733BDD" w:rsidP="00483CD8">
      <w:pPr>
        <w:rPr>
          <w:rFonts w:ascii="Arial" w:hAnsi="Arial" w:cs="Arial"/>
        </w:rPr>
      </w:pPr>
    </w:p>
    <w:p w:rsidR="00483CD8" w:rsidRPr="00856D7D" w:rsidRDefault="00624241" w:rsidP="00483CD8">
      <w:pPr>
        <w:rPr>
          <w:rFonts w:ascii="Arial" w:hAnsi="Arial" w:cs="Arial"/>
        </w:rPr>
      </w:pPr>
      <w:r w:rsidRPr="00856D7D">
        <w:rPr>
          <w:rFonts w:ascii="Arial" w:hAnsi="Arial" w:cs="Arial"/>
        </w:rPr>
        <w:t>W 2020</w:t>
      </w:r>
      <w:r w:rsidR="00483CD8" w:rsidRPr="00856D7D">
        <w:rPr>
          <w:rFonts w:ascii="Arial" w:hAnsi="Arial" w:cs="Arial"/>
        </w:rPr>
        <w:t xml:space="preserve"> r. maksymalna wysokość refundacji wyniesie </w:t>
      </w:r>
      <w:r w:rsidR="00B431A9" w:rsidRPr="00856D7D">
        <w:rPr>
          <w:rStyle w:val="Pogrubienie"/>
          <w:rFonts w:ascii="Arial" w:hAnsi="Arial" w:cs="Arial"/>
        </w:rPr>
        <w:t>2</w:t>
      </w:r>
      <w:r w:rsidR="008031F6" w:rsidRPr="00856D7D">
        <w:rPr>
          <w:rStyle w:val="Pogrubienie"/>
          <w:rFonts w:ascii="Arial" w:hAnsi="Arial" w:cs="Arial"/>
        </w:rPr>
        <w:t>3</w:t>
      </w:r>
      <w:r w:rsidR="00B431A9" w:rsidRPr="00856D7D">
        <w:rPr>
          <w:rStyle w:val="Pogrubienie"/>
          <w:rFonts w:ascii="Arial" w:hAnsi="Arial" w:cs="Arial"/>
        </w:rPr>
        <w:t>.000,00 zł.</w:t>
      </w:r>
    </w:p>
    <w:p w:rsidR="00A0646D" w:rsidRPr="00856D7D" w:rsidRDefault="00A0646D" w:rsidP="00483CD8">
      <w:pPr>
        <w:rPr>
          <w:rFonts w:ascii="Arial" w:hAnsi="Arial" w:cs="Arial"/>
          <w:sz w:val="24"/>
          <w:szCs w:val="24"/>
        </w:rPr>
      </w:pPr>
    </w:p>
    <w:p w:rsidR="006241E1" w:rsidRPr="00856D7D" w:rsidRDefault="00483CD8" w:rsidP="00483CD8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O refundację może ubiegać się przedsiębiorca, który funkcjonuje na rynku co najmniej 6 miesięcy bezpośrednio poprzedzających dzień złożenia wniosku oraz spełnia warunki do udzielenie pomocy de </w:t>
      </w:r>
      <w:proofErr w:type="spellStart"/>
      <w:r w:rsidRPr="00856D7D">
        <w:rPr>
          <w:rFonts w:ascii="Arial" w:hAnsi="Arial" w:cs="Arial"/>
        </w:rPr>
        <w:t>minimis</w:t>
      </w:r>
      <w:proofErr w:type="spellEnd"/>
      <w:r w:rsidRPr="00856D7D">
        <w:rPr>
          <w:rFonts w:ascii="Arial" w:hAnsi="Arial" w:cs="Arial"/>
        </w:rPr>
        <w:t xml:space="preserve">. W okresie 6 miesięcy przed złożeniem wniosku przedsiębiorca nie może zmniejszyć wymiaru czasu pracy pracownika lub rozwiązać stosunku pracy z pracownikiem w drodze </w:t>
      </w:r>
      <w:r w:rsidR="006241E1" w:rsidRPr="00856D7D">
        <w:rPr>
          <w:rFonts w:ascii="Arial" w:hAnsi="Arial" w:cs="Arial"/>
        </w:rPr>
        <w:t>wypowiedzenia</w:t>
      </w:r>
      <w:r w:rsidRPr="00856D7D">
        <w:rPr>
          <w:rFonts w:ascii="Arial" w:hAnsi="Arial" w:cs="Arial"/>
        </w:rPr>
        <w:t xml:space="preserve"> </w:t>
      </w:r>
      <w:r w:rsidR="006241E1" w:rsidRPr="00856D7D">
        <w:rPr>
          <w:rFonts w:ascii="Arial" w:hAnsi="Arial" w:cs="Arial"/>
        </w:rPr>
        <w:t>bądź</w:t>
      </w:r>
      <w:r w:rsidRPr="00856D7D">
        <w:rPr>
          <w:rFonts w:ascii="Arial" w:hAnsi="Arial" w:cs="Arial"/>
        </w:rPr>
        <w:t xml:space="preserve"> na mocy porozumienia </w:t>
      </w:r>
      <w:r w:rsidR="006241E1" w:rsidRPr="00856D7D">
        <w:rPr>
          <w:rFonts w:ascii="Arial" w:hAnsi="Arial" w:cs="Arial"/>
        </w:rPr>
        <w:t>stron</w:t>
      </w:r>
      <w:r w:rsidRPr="00856D7D">
        <w:rPr>
          <w:rFonts w:ascii="Arial" w:hAnsi="Arial" w:cs="Arial"/>
        </w:rPr>
        <w:t xml:space="preserve"> z przyczyn niedotyczących pracowników. </w:t>
      </w:r>
    </w:p>
    <w:p w:rsidR="006241E1" w:rsidRPr="00856D7D" w:rsidRDefault="006241E1" w:rsidP="006241E1">
      <w:pPr>
        <w:rPr>
          <w:rFonts w:ascii="Arial" w:hAnsi="Arial" w:cs="Arial"/>
        </w:rPr>
      </w:pPr>
    </w:p>
    <w:p w:rsidR="00516357" w:rsidRPr="00856D7D" w:rsidRDefault="00516357" w:rsidP="00516357">
      <w:pPr>
        <w:rPr>
          <w:rFonts w:ascii="Arial" w:hAnsi="Arial" w:cs="Arial"/>
        </w:rPr>
      </w:pPr>
    </w:p>
    <w:p w:rsidR="00BA73C1" w:rsidRPr="00856D7D" w:rsidRDefault="00516357" w:rsidP="00516357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Planuje się </w:t>
      </w:r>
      <w:r w:rsidR="00B52353" w:rsidRPr="00856D7D">
        <w:rPr>
          <w:rFonts w:ascii="Arial" w:hAnsi="Arial" w:cs="Arial"/>
        </w:rPr>
        <w:t xml:space="preserve">udzielenie środków na </w:t>
      </w:r>
      <w:r w:rsidRPr="00856D7D">
        <w:rPr>
          <w:rFonts w:ascii="Arial" w:hAnsi="Arial" w:cs="Arial"/>
        </w:rPr>
        <w:t xml:space="preserve">wyposażenie stanowisk pracy dla </w:t>
      </w:r>
      <w:r w:rsidR="00F619AD" w:rsidRPr="00856D7D">
        <w:rPr>
          <w:rFonts w:ascii="Arial" w:hAnsi="Arial" w:cs="Arial"/>
        </w:rPr>
        <w:t>1</w:t>
      </w:r>
      <w:r w:rsidR="00B52353" w:rsidRPr="00856D7D">
        <w:rPr>
          <w:rFonts w:ascii="Arial" w:hAnsi="Arial" w:cs="Arial"/>
        </w:rPr>
        <w:t>76</w:t>
      </w:r>
      <w:r w:rsidR="00BA64D3" w:rsidRPr="00856D7D">
        <w:rPr>
          <w:rFonts w:ascii="Arial" w:hAnsi="Arial" w:cs="Arial"/>
        </w:rPr>
        <w:t xml:space="preserve"> </w:t>
      </w:r>
      <w:r w:rsidRPr="00856D7D">
        <w:rPr>
          <w:rFonts w:ascii="Arial" w:hAnsi="Arial" w:cs="Arial"/>
        </w:rPr>
        <w:t>osób bezrobotnych.   </w:t>
      </w:r>
      <w:r w:rsidRPr="00856D7D">
        <w:rPr>
          <w:rFonts w:ascii="Arial" w:hAnsi="Arial" w:cs="Arial"/>
        </w:rPr>
        <w:br/>
      </w:r>
    </w:p>
    <w:p w:rsidR="00B52353" w:rsidRPr="00856D7D" w:rsidRDefault="00B52353" w:rsidP="00B52353">
      <w:pPr>
        <w:jc w:val="both"/>
        <w:rPr>
          <w:rStyle w:val="Hipercze"/>
          <w:rFonts w:ascii="Arial" w:hAnsi="Arial" w:cs="Arial"/>
          <w:color w:val="auto"/>
        </w:rPr>
      </w:pPr>
      <w:r w:rsidRPr="00856D7D">
        <w:rPr>
          <w:rFonts w:ascii="Arial" w:hAnsi="Arial" w:cs="Arial"/>
        </w:rPr>
        <w:t xml:space="preserve">Nabory wniosków o dofinansowanie będą prowadzone w terminach wyznaczonych i ogłoszonych przez PUP w Elblągu na stronie internetowej </w:t>
      </w:r>
      <w:hyperlink r:id="rId12" w:history="1">
        <w:r w:rsidRPr="00856D7D">
          <w:rPr>
            <w:rStyle w:val="Hipercze"/>
            <w:rFonts w:ascii="Arial" w:hAnsi="Arial" w:cs="Arial"/>
            <w:color w:val="auto"/>
          </w:rPr>
          <w:t>www.elblag.praca.gov.pl</w:t>
        </w:r>
      </w:hyperlink>
      <w:r w:rsidRPr="00856D7D">
        <w:rPr>
          <w:rStyle w:val="Hipercze"/>
          <w:rFonts w:ascii="Arial" w:hAnsi="Arial" w:cs="Arial"/>
          <w:color w:val="auto"/>
        </w:rPr>
        <w:t>.</w:t>
      </w:r>
    </w:p>
    <w:p w:rsidR="00B52353" w:rsidRPr="00856D7D" w:rsidRDefault="00B52353" w:rsidP="00B52353">
      <w:pPr>
        <w:jc w:val="both"/>
        <w:rPr>
          <w:rStyle w:val="Hipercze"/>
          <w:rFonts w:ascii="Arial" w:hAnsi="Arial" w:cs="Arial"/>
          <w:color w:val="auto"/>
        </w:rPr>
      </w:pPr>
    </w:p>
    <w:p w:rsidR="00B52353" w:rsidRPr="00856D7D" w:rsidRDefault="00B52353" w:rsidP="00B52353">
      <w:pPr>
        <w:jc w:val="both"/>
        <w:rPr>
          <w:rStyle w:val="Hipercze"/>
          <w:rFonts w:ascii="Arial" w:hAnsi="Arial" w:cs="Arial"/>
          <w:i/>
          <w:color w:val="auto"/>
          <w:u w:val="none"/>
        </w:rPr>
      </w:pPr>
      <w:r w:rsidRPr="00856D7D">
        <w:rPr>
          <w:rStyle w:val="Hipercze"/>
          <w:rFonts w:ascii="Arial" w:hAnsi="Arial" w:cs="Arial"/>
          <w:color w:val="auto"/>
          <w:u w:val="none"/>
        </w:rPr>
        <w:t xml:space="preserve">Szczegółowe warunki otrzymania takich środków określa </w:t>
      </w:r>
      <w:r w:rsidRPr="00856D7D">
        <w:rPr>
          <w:rStyle w:val="Hipercze"/>
          <w:rFonts w:ascii="Arial" w:hAnsi="Arial" w:cs="Arial"/>
          <w:i/>
          <w:color w:val="auto"/>
          <w:u w:val="none"/>
        </w:rPr>
        <w:t>Regulamin przyznawania refundacji kosztów doposażenia lub wyposażenia stanowiska pracy.</w:t>
      </w:r>
    </w:p>
    <w:p w:rsidR="00B52353" w:rsidRPr="00856D7D" w:rsidRDefault="00B52353" w:rsidP="00B52353">
      <w:pPr>
        <w:jc w:val="both"/>
        <w:rPr>
          <w:rFonts w:ascii="Arial" w:hAnsi="Arial" w:cs="Arial"/>
          <w:b/>
          <w:sz w:val="24"/>
          <w:szCs w:val="24"/>
        </w:rPr>
      </w:pPr>
    </w:p>
    <w:p w:rsidR="002959E1" w:rsidRPr="00856D7D" w:rsidRDefault="00BA73C1" w:rsidP="002959E1">
      <w:pPr>
        <w:rPr>
          <w:rFonts w:ascii="Arial" w:hAnsi="Arial" w:cs="Arial"/>
          <w:b/>
          <w:sz w:val="24"/>
          <w:szCs w:val="24"/>
        </w:rPr>
      </w:pPr>
      <w:r w:rsidRPr="00856D7D">
        <w:rPr>
          <w:rFonts w:ascii="Arial" w:hAnsi="Arial" w:cs="Arial"/>
          <w:b/>
          <w:sz w:val="24"/>
          <w:szCs w:val="24"/>
        </w:rPr>
        <w:t>2</w:t>
      </w:r>
      <w:r w:rsidR="002959E1" w:rsidRPr="00856D7D">
        <w:rPr>
          <w:rFonts w:ascii="Arial" w:hAnsi="Arial" w:cs="Arial"/>
          <w:b/>
          <w:sz w:val="24"/>
          <w:szCs w:val="24"/>
        </w:rPr>
        <w:t xml:space="preserve">. Prace interwencyjne </w:t>
      </w:r>
    </w:p>
    <w:p w:rsidR="002959E1" w:rsidRPr="00856D7D" w:rsidRDefault="002959E1" w:rsidP="002959E1">
      <w:pPr>
        <w:rPr>
          <w:rFonts w:ascii="Arial" w:hAnsi="Arial" w:cs="Arial"/>
        </w:rPr>
      </w:pPr>
    </w:p>
    <w:p w:rsidR="002959E1" w:rsidRPr="00856D7D" w:rsidRDefault="002959E1" w:rsidP="002959E1">
      <w:pPr>
        <w:rPr>
          <w:rFonts w:ascii="Arial" w:hAnsi="Arial" w:cs="Arial"/>
        </w:rPr>
      </w:pPr>
    </w:p>
    <w:p w:rsidR="002959E1" w:rsidRPr="00856D7D" w:rsidRDefault="002959E1" w:rsidP="002959E1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Organizatorem prac interwencyjnych może być pracodawca lub jednoosobowy podmiot gospodarczy. Preferowani będą wnioskodawcy prowadzący działalność gospodarczą przez okres minimum </w:t>
      </w:r>
      <w:r w:rsidR="00221C0A" w:rsidRPr="00856D7D">
        <w:rPr>
          <w:rFonts w:ascii="Arial" w:hAnsi="Arial" w:cs="Arial"/>
        </w:rPr>
        <w:br/>
      </w:r>
      <w:r w:rsidRPr="00856D7D">
        <w:rPr>
          <w:rFonts w:ascii="Arial" w:hAnsi="Arial" w:cs="Arial"/>
        </w:rPr>
        <w:t xml:space="preserve">6 miesięcy. </w:t>
      </w:r>
    </w:p>
    <w:p w:rsidR="002959E1" w:rsidRPr="00856D7D" w:rsidRDefault="002959E1" w:rsidP="002959E1">
      <w:pPr>
        <w:jc w:val="both"/>
        <w:rPr>
          <w:rFonts w:ascii="Arial" w:hAnsi="Arial" w:cs="Arial"/>
        </w:rPr>
      </w:pPr>
    </w:p>
    <w:p w:rsidR="00D60BA9" w:rsidRPr="00856D7D" w:rsidRDefault="002959E1" w:rsidP="002959E1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PUP w Elblągu może odmówić skierowania na tworzone miejsca pracy w związku z zatrudnieniem skierowanego bezrobotnego w ramach prac interwencyjnych </w:t>
      </w:r>
      <w:r w:rsidR="00D60BA9" w:rsidRPr="00856D7D">
        <w:rPr>
          <w:rFonts w:ascii="Arial" w:hAnsi="Arial" w:cs="Arial"/>
        </w:rPr>
        <w:t>osoby, która:</w:t>
      </w:r>
    </w:p>
    <w:p w:rsidR="002959E1" w:rsidRPr="00856D7D" w:rsidRDefault="00D60BA9" w:rsidP="002959E1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a) była</w:t>
      </w:r>
      <w:r w:rsidR="00130DEA" w:rsidRPr="00856D7D">
        <w:rPr>
          <w:rFonts w:ascii="Arial" w:hAnsi="Arial" w:cs="Arial"/>
        </w:rPr>
        <w:t xml:space="preserve"> zatrudniona lub wykonywała inną</w:t>
      </w:r>
      <w:r w:rsidRPr="00856D7D">
        <w:rPr>
          <w:rFonts w:ascii="Arial" w:hAnsi="Arial" w:cs="Arial"/>
        </w:rPr>
        <w:t xml:space="preserve"> pracę zarobkową (powyżej 3 miesięcy) u wnioskodawcy,</w:t>
      </w:r>
    </w:p>
    <w:p w:rsidR="00D60BA9" w:rsidRPr="00856D7D" w:rsidRDefault="00D60BA9" w:rsidP="002959E1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b) je</w:t>
      </w:r>
      <w:r w:rsidR="00130DEA" w:rsidRPr="00856D7D">
        <w:rPr>
          <w:rFonts w:ascii="Arial" w:hAnsi="Arial" w:cs="Arial"/>
        </w:rPr>
        <w:t xml:space="preserve">st współmałżonkiem, zstępnym, </w:t>
      </w:r>
      <w:r w:rsidRPr="00856D7D">
        <w:rPr>
          <w:rFonts w:ascii="Arial" w:hAnsi="Arial" w:cs="Arial"/>
        </w:rPr>
        <w:t>wstępnym w linii prostej w pierwszym stopniu pokrewieństwa wnioskodawcy,</w:t>
      </w:r>
    </w:p>
    <w:p w:rsidR="00D60BA9" w:rsidRPr="00856D7D" w:rsidRDefault="00D60BA9" w:rsidP="002959E1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c) zamieszkuje pod tym samym adresem co wnioskodawca (lub pod którym z</w:t>
      </w:r>
      <w:r w:rsidR="00130DEA" w:rsidRPr="00856D7D">
        <w:rPr>
          <w:rFonts w:ascii="Arial" w:hAnsi="Arial" w:cs="Arial"/>
        </w:rPr>
        <w:t>najduje się firma wnioskodawcy).</w:t>
      </w:r>
    </w:p>
    <w:p w:rsidR="007008F0" w:rsidRPr="00856D7D" w:rsidRDefault="007008F0" w:rsidP="002959E1">
      <w:pPr>
        <w:jc w:val="both"/>
        <w:rPr>
          <w:rFonts w:ascii="Arial" w:hAnsi="Arial" w:cs="Arial"/>
        </w:rPr>
      </w:pPr>
    </w:p>
    <w:p w:rsidR="007008F0" w:rsidRPr="00856D7D" w:rsidRDefault="007008F0" w:rsidP="007008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Prace interwencyjne mogą być organizowane w przypadku, gdy pracodawca spełnia łącznie następujące warunki:</w:t>
      </w:r>
    </w:p>
    <w:p w:rsidR="007008F0" w:rsidRPr="00856D7D" w:rsidRDefault="007008F0" w:rsidP="007008F0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nie toczy się w stosunku do niego postępowanie upadłościowe i nie został zgłoszony wniosek o likwidację;</w:t>
      </w:r>
    </w:p>
    <w:p w:rsidR="007008F0" w:rsidRPr="00856D7D" w:rsidRDefault="007008F0" w:rsidP="007008F0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nie zalega z opłacaniem należnych składek na ubezpieczenia społeczne, ubezpieczenie zdrowotne, Fundusz Pracy, Fundusz Gwarantowanych Świadczeń Pracowniczych i innych danin publicznych oraz nie ma przeterminowanych zobowiązań cywilnoprawnych;</w:t>
      </w:r>
    </w:p>
    <w:p w:rsidR="007008F0" w:rsidRPr="00856D7D" w:rsidRDefault="007008F0" w:rsidP="007008F0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nie zalega z zapłatą wynagrodzeń pracownikom;</w:t>
      </w:r>
    </w:p>
    <w:p w:rsidR="007008F0" w:rsidRPr="00856D7D" w:rsidRDefault="007008F0" w:rsidP="007008F0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na przedsiębiorstwie nie ciąży obowiązek zwrotu pomocy wynikający z wcześniejszej decyzji Komisji Europejskiej uznającej pomoc za niezgodną z prawem i ze wspólnym rynkiem;</w:t>
      </w:r>
    </w:p>
    <w:p w:rsidR="007008F0" w:rsidRPr="00856D7D" w:rsidRDefault="007008F0" w:rsidP="007008F0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w okresie 2 lat przed złożeniem wniosku nie był karany za przestępstwa przeciwko obrotowi gospodarczemu, w rozumieniu ustawy z dnia 06 czerwca 1997r. – Kodeks Karny (Dz.U</w:t>
      </w:r>
      <w:r w:rsidR="00B26FA2" w:rsidRPr="00856D7D">
        <w:rPr>
          <w:rFonts w:ascii="Arial" w:hAnsi="Arial" w:cs="Arial"/>
        </w:rPr>
        <w:t>. z 2019 r. poz. 1950</w:t>
      </w:r>
      <w:r w:rsidRPr="00856D7D">
        <w:rPr>
          <w:rFonts w:ascii="Arial" w:hAnsi="Arial" w:cs="Arial"/>
        </w:rPr>
        <w:t>);</w:t>
      </w:r>
    </w:p>
    <w:p w:rsidR="007008F0" w:rsidRPr="00856D7D" w:rsidRDefault="007008F0" w:rsidP="007008F0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W przypadku beneficjentów pomocy dodatkowo istnieje konieczność spełnienia warunków dopuszczalności udzielenia pomocy de </w:t>
      </w:r>
      <w:proofErr w:type="spellStart"/>
      <w:r w:rsidRPr="00856D7D">
        <w:rPr>
          <w:rFonts w:ascii="Arial" w:hAnsi="Arial" w:cs="Arial"/>
        </w:rPr>
        <w:t>minimis</w:t>
      </w:r>
      <w:proofErr w:type="spellEnd"/>
      <w:r w:rsidRPr="00856D7D">
        <w:rPr>
          <w:rFonts w:ascii="Arial" w:hAnsi="Arial" w:cs="Arial"/>
        </w:rPr>
        <w:t xml:space="preserve">, o której mowa w Rozporządzeniu </w:t>
      </w:r>
      <w:proofErr w:type="spellStart"/>
      <w:r w:rsidRPr="00856D7D">
        <w:rPr>
          <w:rFonts w:ascii="Arial" w:hAnsi="Arial" w:cs="Arial"/>
        </w:rPr>
        <w:t>MPiPS</w:t>
      </w:r>
      <w:proofErr w:type="spellEnd"/>
      <w:r w:rsidRPr="00856D7D">
        <w:rPr>
          <w:rFonts w:ascii="Arial" w:hAnsi="Arial" w:cs="Arial"/>
        </w:rPr>
        <w:t xml:space="preserve"> z dnia 24 czerwca 2014r. w sprawie organizowania prac interwencyjnych i robót publicznych oraz jednorazowej refundacji kosztów z tytułu opłaconych składek na ubezpieczenia społeczne (Dz.U. z 2014 r. poz. 864) oraz w rozporządzeniu Komisji (UE) NR 1407/2013 z dnia 18 grudnia 2013 r. w sprawie stosowania art. 107 i 108 Traktatu o funkcjonowaniu Unii Europejskiej do pomocy de </w:t>
      </w:r>
      <w:proofErr w:type="spellStart"/>
      <w:r w:rsidRPr="00856D7D">
        <w:rPr>
          <w:rFonts w:ascii="Arial" w:hAnsi="Arial" w:cs="Arial"/>
        </w:rPr>
        <w:t>minimis</w:t>
      </w:r>
      <w:proofErr w:type="spellEnd"/>
      <w:r w:rsidRPr="00856D7D">
        <w:rPr>
          <w:rFonts w:ascii="Arial" w:hAnsi="Arial" w:cs="Arial"/>
        </w:rPr>
        <w:t xml:space="preserve"> /Dz. Urz. UE L 352 z 24.12.2013, str. 1/, rozporządzeniu Komisji (UE) nr 1408/2013 z dnia 18 grudnia 2013 r. w sprawie stosowania art. 107 i 108 Traktatu o funkcjonowaniu Unii Europejskiej do pomocy de </w:t>
      </w:r>
      <w:proofErr w:type="spellStart"/>
      <w:r w:rsidRPr="00856D7D">
        <w:rPr>
          <w:rFonts w:ascii="Arial" w:hAnsi="Arial" w:cs="Arial"/>
        </w:rPr>
        <w:t>minimis</w:t>
      </w:r>
      <w:proofErr w:type="spellEnd"/>
      <w:r w:rsidRPr="00856D7D">
        <w:rPr>
          <w:rFonts w:ascii="Arial" w:hAnsi="Arial" w:cs="Arial"/>
        </w:rPr>
        <w:t xml:space="preserve"> w sektorze rolnym (Dz. Urz. UE L 352 z 24.12.2013, str. 9) lub we właściwych przepisach prawa Unii Europejskiej dotyczących pomocy de </w:t>
      </w:r>
      <w:proofErr w:type="spellStart"/>
      <w:r w:rsidRPr="00856D7D">
        <w:rPr>
          <w:rFonts w:ascii="Arial" w:hAnsi="Arial" w:cs="Arial"/>
        </w:rPr>
        <w:t>minimis</w:t>
      </w:r>
      <w:proofErr w:type="spellEnd"/>
      <w:r w:rsidRPr="00856D7D">
        <w:rPr>
          <w:rFonts w:ascii="Arial" w:hAnsi="Arial" w:cs="Arial"/>
        </w:rPr>
        <w:t xml:space="preserve"> w sektorze rybołówstwa i akwakultury.</w:t>
      </w:r>
    </w:p>
    <w:p w:rsidR="007008F0" w:rsidRPr="00856D7D" w:rsidRDefault="007008F0" w:rsidP="002959E1">
      <w:pPr>
        <w:jc w:val="both"/>
        <w:rPr>
          <w:rFonts w:ascii="Arial" w:hAnsi="Arial" w:cs="Arial"/>
        </w:rPr>
      </w:pPr>
    </w:p>
    <w:p w:rsidR="007008F0" w:rsidRPr="00856D7D" w:rsidRDefault="007008F0" w:rsidP="007008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Wyłączona z refundacji </w:t>
      </w:r>
      <w:r w:rsidR="00B52353" w:rsidRPr="00856D7D">
        <w:rPr>
          <w:rFonts w:ascii="Arial" w:hAnsi="Arial" w:cs="Arial"/>
        </w:rPr>
        <w:t xml:space="preserve">w ramach prac interwencyjnych </w:t>
      </w:r>
      <w:r w:rsidRPr="00856D7D">
        <w:rPr>
          <w:rFonts w:ascii="Arial" w:hAnsi="Arial" w:cs="Arial"/>
        </w:rPr>
        <w:t>jest w szczególności:</w:t>
      </w:r>
    </w:p>
    <w:p w:rsidR="007008F0" w:rsidRPr="00856D7D" w:rsidRDefault="007008F0" w:rsidP="007008F0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działalność sezonowa;</w:t>
      </w:r>
    </w:p>
    <w:p w:rsidR="007008F0" w:rsidRPr="00856D7D" w:rsidRDefault="007008F0" w:rsidP="007008F0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działalność w zakresie handlu obwoźnego i obnośnego;</w:t>
      </w:r>
    </w:p>
    <w:p w:rsidR="007008F0" w:rsidRPr="00856D7D" w:rsidRDefault="007008F0" w:rsidP="007008F0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działalność związana z prowadzeniem salonu gier hazardowych oraz firm typu agencje towarzyskie.</w:t>
      </w:r>
    </w:p>
    <w:p w:rsidR="007008F0" w:rsidRPr="00856D7D" w:rsidRDefault="007008F0" w:rsidP="002959E1">
      <w:pPr>
        <w:jc w:val="both"/>
        <w:rPr>
          <w:rFonts w:ascii="Arial" w:hAnsi="Arial" w:cs="Arial"/>
        </w:rPr>
      </w:pPr>
    </w:p>
    <w:p w:rsidR="002959E1" w:rsidRPr="00856D7D" w:rsidRDefault="002959E1" w:rsidP="002959E1">
      <w:pPr>
        <w:jc w:val="both"/>
        <w:rPr>
          <w:rFonts w:ascii="Arial" w:hAnsi="Arial" w:cs="Arial"/>
        </w:rPr>
      </w:pPr>
    </w:p>
    <w:p w:rsidR="00425A69" w:rsidRPr="00856D7D" w:rsidRDefault="00776D9A" w:rsidP="002959E1">
      <w:pPr>
        <w:jc w:val="both"/>
        <w:rPr>
          <w:rFonts w:ascii="Arial" w:hAnsi="Arial" w:cs="Arial"/>
          <w:u w:val="single"/>
        </w:rPr>
      </w:pPr>
      <w:r w:rsidRPr="00856D7D">
        <w:rPr>
          <w:rFonts w:ascii="Arial" w:hAnsi="Arial" w:cs="Arial"/>
          <w:u w:val="single"/>
        </w:rPr>
        <w:t xml:space="preserve">W pierwszej kolejności będą realizowane </w:t>
      </w:r>
      <w:r w:rsidR="00425A69" w:rsidRPr="00856D7D">
        <w:rPr>
          <w:rFonts w:ascii="Arial" w:hAnsi="Arial" w:cs="Arial"/>
          <w:u w:val="single"/>
        </w:rPr>
        <w:t>wnioski pracodawców, którzy gwarantują zatrudnienie na okres co najmniej 12 miesięcy.</w:t>
      </w:r>
    </w:p>
    <w:p w:rsidR="00425A69" w:rsidRPr="00856D7D" w:rsidRDefault="00425A69" w:rsidP="002959E1">
      <w:pPr>
        <w:jc w:val="both"/>
        <w:rPr>
          <w:rFonts w:ascii="Arial" w:hAnsi="Arial" w:cs="Arial"/>
        </w:rPr>
      </w:pPr>
    </w:p>
    <w:p w:rsidR="00C457FF" w:rsidRPr="00856D7D" w:rsidRDefault="00C457FF" w:rsidP="002959E1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Maksymalny okres refundacji w bieżącym roku wynosi 6 miesięcy. </w:t>
      </w:r>
    </w:p>
    <w:p w:rsidR="00B26FA2" w:rsidRPr="00856D7D" w:rsidRDefault="00B26FA2" w:rsidP="002959E1">
      <w:pPr>
        <w:jc w:val="both"/>
        <w:rPr>
          <w:rFonts w:ascii="Arial" w:hAnsi="Arial" w:cs="Arial"/>
        </w:rPr>
      </w:pPr>
    </w:p>
    <w:p w:rsidR="00BA73C1" w:rsidRPr="00856D7D" w:rsidRDefault="002959E1" w:rsidP="002959E1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W ramach prac interwencyjnych planuje się </w:t>
      </w:r>
      <w:r w:rsidR="00B26FA2" w:rsidRPr="00856D7D">
        <w:rPr>
          <w:rFonts w:ascii="Arial" w:hAnsi="Arial" w:cs="Arial"/>
        </w:rPr>
        <w:t>skierować</w:t>
      </w:r>
      <w:r w:rsidRPr="00856D7D">
        <w:rPr>
          <w:rFonts w:ascii="Arial" w:hAnsi="Arial" w:cs="Arial"/>
        </w:rPr>
        <w:t xml:space="preserve"> </w:t>
      </w:r>
      <w:r w:rsidR="00BA64D3" w:rsidRPr="00856D7D">
        <w:rPr>
          <w:rFonts w:ascii="Arial" w:hAnsi="Arial" w:cs="Arial"/>
        </w:rPr>
        <w:t>1</w:t>
      </w:r>
      <w:r w:rsidR="008A47DD" w:rsidRPr="00856D7D">
        <w:rPr>
          <w:rFonts w:ascii="Arial" w:hAnsi="Arial" w:cs="Arial"/>
        </w:rPr>
        <w:t>54</w:t>
      </w:r>
      <w:r w:rsidR="00BA64D3" w:rsidRPr="00856D7D">
        <w:rPr>
          <w:rFonts w:ascii="Arial" w:hAnsi="Arial" w:cs="Arial"/>
        </w:rPr>
        <w:t xml:space="preserve"> </w:t>
      </w:r>
      <w:r w:rsidR="008A47DD" w:rsidRPr="00856D7D">
        <w:rPr>
          <w:rFonts w:ascii="Arial" w:hAnsi="Arial" w:cs="Arial"/>
        </w:rPr>
        <w:t>osoby</w:t>
      </w:r>
      <w:r w:rsidRPr="00856D7D">
        <w:rPr>
          <w:rFonts w:ascii="Arial" w:hAnsi="Arial" w:cs="Arial"/>
        </w:rPr>
        <w:t xml:space="preserve"> </w:t>
      </w:r>
      <w:r w:rsidR="008A47DD" w:rsidRPr="00856D7D">
        <w:rPr>
          <w:rFonts w:ascii="Arial" w:hAnsi="Arial" w:cs="Arial"/>
        </w:rPr>
        <w:t>bezrobotne</w:t>
      </w:r>
      <w:r w:rsidRPr="00856D7D">
        <w:rPr>
          <w:rFonts w:ascii="Arial" w:hAnsi="Arial" w:cs="Arial"/>
        </w:rPr>
        <w:t>.</w:t>
      </w:r>
    </w:p>
    <w:p w:rsidR="00BA73C1" w:rsidRPr="00856D7D" w:rsidRDefault="00BA73C1" w:rsidP="002959E1">
      <w:pPr>
        <w:jc w:val="both"/>
        <w:rPr>
          <w:rFonts w:ascii="Arial" w:hAnsi="Arial" w:cs="Arial"/>
        </w:rPr>
      </w:pPr>
    </w:p>
    <w:p w:rsidR="00BA73C1" w:rsidRPr="00856D7D" w:rsidRDefault="00BA73C1" w:rsidP="00BA73C1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Przyjmowanie wniosków o organizację prac interwencyjnych odbywać się będzie </w:t>
      </w:r>
      <w:r w:rsidRPr="00856D7D">
        <w:rPr>
          <w:rStyle w:val="Pogrubienie"/>
          <w:rFonts w:ascii="Arial" w:hAnsi="Arial" w:cs="Arial"/>
        </w:rPr>
        <w:t>w trybie ciągłym, do wyczerpania środków finansowych.</w:t>
      </w:r>
      <w:r w:rsidRPr="00856D7D">
        <w:rPr>
          <w:rFonts w:ascii="Arial" w:hAnsi="Arial" w:cs="Arial"/>
        </w:rPr>
        <w:t xml:space="preserve"> </w:t>
      </w:r>
    </w:p>
    <w:p w:rsidR="00C457FF" w:rsidRPr="00856D7D" w:rsidRDefault="00C457FF" w:rsidP="00C457FF">
      <w:pPr>
        <w:rPr>
          <w:rFonts w:ascii="Arial" w:hAnsi="Arial" w:cs="Arial"/>
        </w:rPr>
      </w:pPr>
    </w:p>
    <w:p w:rsidR="00C457FF" w:rsidRPr="00856D7D" w:rsidRDefault="00C457FF" w:rsidP="00C457FF">
      <w:pPr>
        <w:rPr>
          <w:rFonts w:ascii="Arial" w:hAnsi="Arial" w:cs="Arial"/>
          <w:b/>
        </w:rPr>
      </w:pPr>
    </w:p>
    <w:p w:rsidR="00C457FF" w:rsidRPr="00856D7D" w:rsidRDefault="00BA73C1" w:rsidP="00C457FF">
      <w:pPr>
        <w:rPr>
          <w:rFonts w:ascii="Arial" w:hAnsi="Arial" w:cs="Arial"/>
          <w:b/>
          <w:sz w:val="24"/>
          <w:szCs w:val="24"/>
        </w:rPr>
      </w:pPr>
      <w:r w:rsidRPr="00856D7D">
        <w:rPr>
          <w:rFonts w:ascii="Arial" w:hAnsi="Arial" w:cs="Arial"/>
          <w:b/>
          <w:sz w:val="24"/>
          <w:szCs w:val="24"/>
        </w:rPr>
        <w:t>3</w:t>
      </w:r>
      <w:r w:rsidR="00C457FF" w:rsidRPr="00856D7D">
        <w:rPr>
          <w:rFonts w:ascii="Arial" w:hAnsi="Arial" w:cs="Arial"/>
          <w:b/>
          <w:sz w:val="24"/>
          <w:szCs w:val="24"/>
        </w:rPr>
        <w:t xml:space="preserve">. Roboty publiczne  </w:t>
      </w:r>
    </w:p>
    <w:p w:rsidR="002959E1" w:rsidRPr="00856D7D" w:rsidRDefault="002959E1" w:rsidP="00C457FF">
      <w:pPr>
        <w:rPr>
          <w:rFonts w:ascii="Arial" w:hAnsi="Arial" w:cs="Arial"/>
        </w:rPr>
      </w:pPr>
    </w:p>
    <w:p w:rsidR="00C457FF" w:rsidRPr="00856D7D" w:rsidRDefault="00C457FF" w:rsidP="00C457FF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Organizatorem robót publicznych może być gmina, organizacja pozarz</w:t>
      </w:r>
      <w:r w:rsidR="00A64CBC" w:rsidRPr="00856D7D">
        <w:rPr>
          <w:rFonts w:ascii="Arial" w:hAnsi="Arial" w:cs="Arial"/>
        </w:rPr>
        <w:t>ądowa zajmująca się problematyką</w:t>
      </w:r>
      <w:r w:rsidRPr="00856D7D">
        <w:rPr>
          <w:rFonts w:ascii="Arial" w:hAnsi="Arial" w:cs="Arial"/>
        </w:rPr>
        <w:t xml:space="preserve"> w zakresie ochrony środowiska, kultury, oświaty itp.</w:t>
      </w:r>
    </w:p>
    <w:p w:rsidR="00C457FF" w:rsidRPr="00856D7D" w:rsidRDefault="00C457FF" w:rsidP="00C457FF">
      <w:pPr>
        <w:rPr>
          <w:rFonts w:ascii="Arial" w:hAnsi="Arial" w:cs="Arial"/>
        </w:rPr>
      </w:pPr>
    </w:p>
    <w:p w:rsidR="00172F38" w:rsidRPr="00856D7D" w:rsidRDefault="00C457FF" w:rsidP="00C457FF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W ramach robót publicznych planuje się </w:t>
      </w:r>
      <w:r w:rsidR="00B26FA2" w:rsidRPr="00856D7D">
        <w:rPr>
          <w:rFonts w:ascii="Arial" w:hAnsi="Arial" w:cs="Arial"/>
        </w:rPr>
        <w:t>skierować</w:t>
      </w:r>
      <w:r w:rsidRPr="00856D7D">
        <w:rPr>
          <w:rFonts w:ascii="Arial" w:hAnsi="Arial" w:cs="Arial"/>
        </w:rPr>
        <w:t xml:space="preserve"> </w:t>
      </w:r>
      <w:r w:rsidR="00624241" w:rsidRPr="00856D7D">
        <w:rPr>
          <w:rFonts w:ascii="Arial" w:hAnsi="Arial" w:cs="Arial"/>
        </w:rPr>
        <w:t>30</w:t>
      </w:r>
      <w:r w:rsidR="00BA64D3" w:rsidRPr="00856D7D">
        <w:rPr>
          <w:rFonts w:ascii="Arial" w:hAnsi="Arial" w:cs="Arial"/>
        </w:rPr>
        <w:t xml:space="preserve"> </w:t>
      </w:r>
      <w:r w:rsidRPr="00856D7D">
        <w:rPr>
          <w:rFonts w:ascii="Arial" w:hAnsi="Arial" w:cs="Arial"/>
        </w:rPr>
        <w:t xml:space="preserve">osób bezrobotnych. </w:t>
      </w:r>
    </w:p>
    <w:p w:rsidR="00172F38" w:rsidRPr="00856D7D" w:rsidRDefault="00172F38" w:rsidP="00172F38">
      <w:pPr>
        <w:rPr>
          <w:rFonts w:ascii="Arial" w:hAnsi="Arial" w:cs="Arial"/>
          <w:b/>
          <w:sz w:val="24"/>
          <w:szCs w:val="24"/>
        </w:rPr>
      </w:pPr>
    </w:p>
    <w:p w:rsidR="00BA73C1" w:rsidRPr="00856D7D" w:rsidRDefault="00BA73C1" w:rsidP="00BA73C1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Przyjmowanie wniosków o organizację robót publicznych odbywać się będzie </w:t>
      </w:r>
      <w:r w:rsidRPr="00856D7D">
        <w:rPr>
          <w:rStyle w:val="Pogrubienie"/>
          <w:rFonts w:ascii="Arial" w:hAnsi="Arial" w:cs="Arial"/>
        </w:rPr>
        <w:t>w trybie ciągłym, do wyczerpania środków finansowych.</w:t>
      </w:r>
      <w:r w:rsidRPr="00856D7D">
        <w:rPr>
          <w:rFonts w:ascii="Arial" w:hAnsi="Arial" w:cs="Arial"/>
        </w:rPr>
        <w:t xml:space="preserve"> </w:t>
      </w:r>
    </w:p>
    <w:p w:rsidR="00BA73C1" w:rsidRPr="00856D7D" w:rsidRDefault="00BA73C1" w:rsidP="00172F38">
      <w:pPr>
        <w:rPr>
          <w:rFonts w:ascii="Arial" w:hAnsi="Arial" w:cs="Arial"/>
          <w:b/>
          <w:sz w:val="24"/>
          <w:szCs w:val="24"/>
        </w:rPr>
      </w:pPr>
    </w:p>
    <w:p w:rsidR="00172F38" w:rsidRPr="00856D7D" w:rsidRDefault="00172F38" w:rsidP="00172F38">
      <w:pPr>
        <w:rPr>
          <w:rFonts w:ascii="Arial" w:hAnsi="Arial" w:cs="Arial"/>
          <w:b/>
          <w:sz w:val="24"/>
          <w:szCs w:val="24"/>
        </w:rPr>
      </w:pPr>
    </w:p>
    <w:p w:rsidR="00807019" w:rsidRPr="00856D7D" w:rsidRDefault="008A47DD" w:rsidP="00807019">
      <w:pPr>
        <w:rPr>
          <w:rFonts w:ascii="Arial" w:hAnsi="Arial" w:cs="Arial"/>
          <w:b/>
          <w:sz w:val="24"/>
          <w:szCs w:val="24"/>
        </w:rPr>
      </w:pPr>
      <w:r w:rsidRPr="00856D7D">
        <w:rPr>
          <w:rFonts w:ascii="Arial" w:hAnsi="Arial" w:cs="Arial"/>
          <w:b/>
          <w:sz w:val="24"/>
          <w:szCs w:val="24"/>
        </w:rPr>
        <w:t>4</w:t>
      </w:r>
      <w:r w:rsidR="00807019" w:rsidRPr="00856D7D">
        <w:rPr>
          <w:rFonts w:ascii="Arial" w:hAnsi="Arial" w:cs="Arial"/>
          <w:b/>
          <w:sz w:val="24"/>
          <w:szCs w:val="24"/>
        </w:rPr>
        <w:t xml:space="preserve">. Krajowy Fundusz Szkoleniowy  </w:t>
      </w:r>
    </w:p>
    <w:p w:rsidR="00807019" w:rsidRPr="00856D7D" w:rsidRDefault="00807019" w:rsidP="00807019">
      <w:pPr>
        <w:rPr>
          <w:rFonts w:ascii="Arial" w:hAnsi="Arial" w:cs="Arial"/>
        </w:rPr>
      </w:pPr>
    </w:p>
    <w:p w:rsidR="00807019" w:rsidRPr="00856D7D" w:rsidRDefault="00807019" w:rsidP="008A47DD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O dofinansowanie kosztów kształcenia ustawicznego mogą </w:t>
      </w:r>
      <w:r w:rsidR="008A47DD" w:rsidRPr="00856D7D">
        <w:rPr>
          <w:rFonts w:ascii="Arial" w:hAnsi="Arial" w:cs="Arial"/>
        </w:rPr>
        <w:t>występować</w:t>
      </w:r>
      <w:r w:rsidRPr="00856D7D">
        <w:rPr>
          <w:rFonts w:ascii="Arial" w:hAnsi="Arial" w:cs="Arial"/>
        </w:rPr>
        <w:t xml:space="preserve"> pracodawcy. Udzielana pomoc jest przyznawana na zasadach pomocy de </w:t>
      </w:r>
      <w:proofErr w:type="spellStart"/>
      <w:r w:rsidRPr="00856D7D">
        <w:rPr>
          <w:rFonts w:ascii="Arial" w:hAnsi="Arial" w:cs="Arial"/>
        </w:rPr>
        <w:t>minimis</w:t>
      </w:r>
      <w:proofErr w:type="spellEnd"/>
      <w:r w:rsidRPr="00856D7D">
        <w:rPr>
          <w:rFonts w:ascii="Arial" w:hAnsi="Arial" w:cs="Arial"/>
        </w:rPr>
        <w:t xml:space="preserve">. </w:t>
      </w:r>
    </w:p>
    <w:p w:rsidR="00807019" w:rsidRPr="00856D7D" w:rsidRDefault="00807019" w:rsidP="008A47DD">
      <w:pPr>
        <w:jc w:val="both"/>
        <w:rPr>
          <w:sz w:val="24"/>
          <w:szCs w:val="24"/>
        </w:rPr>
      </w:pPr>
      <w:r w:rsidRPr="00856D7D">
        <w:rPr>
          <w:rFonts w:ascii="Arial" w:hAnsi="Arial" w:cs="Arial"/>
        </w:rPr>
        <w:t>Środki KFS przeznaczone są na finansowanie działań na rzecz kształcenia ustawicznego pracowników i pracodawców tj. na:</w:t>
      </w:r>
      <w:r w:rsidRPr="00856D7D">
        <w:rPr>
          <w:sz w:val="24"/>
          <w:szCs w:val="24"/>
        </w:rPr>
        <w:t xml:space="preserve"> </w:t>
      </w:r>
    </w:p>
    <w:p w:rsidR="00807019" w:rsidRPr="00856D7D" w:rsidRDefault="00807019" w:rsidP="00807019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856D7D">
        <w:rPr>
          <w:rFonts w:ascii="Arial" w:hAnsi="Arial" w:cs="Arial"/>
        </w:rPr>
        <w:t>określenie potrzeb pracodawcy w zakresie kształcenia ustawicznego w związku z ubieganiem się o sfinansowanie tego kształcenia ze środków KFS,</w:t>
      </w:r>
    </w:p>
    <w:p w:rsidR="00807019" w:rsidRPr="00856D7D" w:rsidRDefault="00807019" w:rsidP="00807019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856D7D">
        <w:rPr>
          <w:rFonts w:ascii="Arial" w:hAnsi="Arial" w:cs="Arial"/>
        </w:rPr>
        <w:t>kursy i studia podyplomowe realizowane z inicjatywy pracodawcy lub za jego zgodą,</w:t>
      </w:r>
    </w:p>
    <w:p w:rsidR="00807019" w:rsidRPr="00856D7D" w:rsidRDefault="00807019" w:rsidP="00807019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856D7D">
        <w:rPr>
          <w:rFonts w:ascii="Arial" w:hAnsi="Arial" w:cs="Arial"/>
        </w:rPr>
        <w:t>egzaminy umożliwiające uzyskanie dokumentów potwierdzających nabycie umiejętności, kwalifikacji lub uprawnień zawodowych,</w:t>
      </w:r>
    </w:p>
    <w:p w:rsidR="00807019" w:rsidRPr="00856D7D" w:rsidRDefault="00807019" w:rsidP="00807019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856D7D">
        <w:rPr>
          <w:rFonts w:ascii="Arial" w:hAnsi="Arial" w:cs="Arial"/>
        </w:rPr>
        <w:t>badania lekarskie i psychologiczne wymagane do podjęcia kształcenia lub pracy zawodowej po ukończonym kształceniu,</w:t>
      </w:r>
    </w:p>
    <w:p w:rsidR="00B26FA2" w:rsidRPr="00856D7D" w:rsidRDefault="00807019" w:rsidP="00F82F3F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856D7D">
        <w:rPr>
          <w:rFonts w:ascii="Arial" w:hAnsi="Arial" w:cs="Arial"/>
        </w:rPr>
        <w:t>ubezpieczenie od następstw nieszczęśliwych wypadków w związku z podjętym kształceniem.</w:t>
      </w:r>
      <w:r w:rsidRPr="00856D7D">
        <w:rPr>
          <w:sz w:val="24"/>
          <w:szCs w:val="24"/>
        </w:rPr>
        <w:br/>
        <w:t> </w:t>
      </w:r>
    </w:p>
    <w:p w:rsidR="001A5171" w:rsidRPr="00856D7D" w:rsidRDefault="001A5171" w:rsidP="001A5171">
      <w:pPr>
        <w:rPr>
          <w:sz w:val="24"/>
          <w:szCs w:val="24"/>
        </w:rPr>
      </w:pPr>
      <w:r w:rsidRPr="00856D7D">
        <w:rPr>
          <w:rFonts w:ascii="Arial" w:hAnsi="Arial" w:cs="Arial"/>
        </w:rPr>
        <w:t>W ramach KFS możliwe jest sfinansowanie:</w:t>
      </w:r>
      <w:r w:rsidRPr="00856D7D">
        <w:rPr>
          <w:sz w:val="24"/>
          <w:szCs w:val="24"/>
        </w:rPr>
        <w:t xml:space="preserve"> </w:t>
      </w:r>
    </w:p>
    <w:p w:rsidR="001A5171" w:rsidRPr="00856D7D" w:rsidRDefault="001A5171" w:rsidP="001A5171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856D7D">
        <w:rPr>
          <w:rFonts w:ascii="Arial" w:hAnsi="Arial" w:cs="Arial"/>
        </w:rPr>
        <w:t>do 80% kosztów kształcenia ustawicznego, nie więcej jednak niż do wysokości 300% przeciętnego wynagrodzenia w danym roku na jednego uczestnika,</w:t>
      </w:r>
    </w:p>
    <w:p w:rsidR="001A5171" w:rsidRPr="00856D7D" w:rsidRDefault="001A5171" w:rsidP="001A5171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856D7D">
        <w:rPr>
          <w:rFonts w:ascii="Arial" w:hAnsi="Arial" w:cs="Arial"/>
        </w:rPr>
        <w:t xml:space="preserve">do 100% kosztów kształcenia ustawicznego – jeśli wnioskodawca jest </w:t>
      </w:r>
      <w:proofErr w:type="spellStart"/>
      <w:r w:rsidRPr="00856D7D">
        <w:rPr>
          <w:rFonts w:ascii="Arial" w:hAnsi="Arial" w:cs="Arial"/>
        </w:rPr>
        <w:t>mikroprzedsiębiorcą</w:t>
      </w:r>
      <w:proofErr w:type="spellEnd"/>
      <w:r w:rsidRPr="00856D7D">
        <w:rPr>
          <w:rFonts w:ascii="Arial" w:hAnsi="Arial" w:cs="Arial"/>
        </w:rPr>
        <w:t>, nie więcej jednak niż do wysokości 300% przeciętnego wynagrodzenia w danym roku na jednego uczestnika.</w:t>
      </w:r>
    </w:p>
    <w:p w:rsidR="00172F38" w:rsidRPr="00856D7D" w:rsidRDefault="00807019" w:rsidP="00807019">
      <w:pPr>
        <w:jc w:val="both"/>
        <w:rPr>
          <w:rFonts w:ascii="Arial" w:hAnsi="Arial" w:cs="Arial"/>
          <w:b/>
        </w:rPr>
      </w:pPr>
      <w:r w:rsidRPr="00856D7D">
        <w:rPr>
          <w:rFonts w:ascii="Arial" w:hAnsi="Arial" w:cs="Arial"/>
          <w:b/>
        </w:rPr>
        <w:t>W bieżącym roku Minister Rodziny, Pracy i Polityki Społecznej przyjął następujące priorytety wydatkowania środków KFS:</w:t>
      </w:r>
    </w:p>
    <w:p w:rsidR="00624241" w:rsidRPr="00856D7D" w:rsidRDefault="00624241" w:rsidP="0062424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wsparcie kształcenia ustawicznego dla osób powracających na rynek pracy </w:t>
      </w:r>
      <w:r w:rsidRPr="00856D7D">
        <w:rPr>
          <w:rFonts w:ascii="Arial" w:hAnsi="Arial" w:cs="Arial"/>
        </w:rPr>
        <w:br/>
        <w:t>po przerwie związanej ze sprawowaniem opieki nad dzieckiem.</w:t>
      </w:r>
    </w:p>
    <w:p w:rsidR="00624241" w:rsidRPr="00856D7D" w:rsidRDefault="00624241" w:rsidP="0062424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wsparcie kształcenia ustawicznego osób po 45 roku życia.</w:t>
      </w:r>
    </w:p>
    <w:p w:rsidR="00624241" w:rsidRPr="00856D7D" w:rsidRDefault="00624241" w:rsidP="0062424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wsparcie zawodowego kształcenia ustawicznego w zidentyfikowanych w danym powiecie lub województwie zawodach deficytowych.</w:t>
      </w:r>
    </w:p>
    <w:p w:rsidR="00624241" w:rsidRPr="00856D7D" w:rsidRDefault="00624241" w:rsidP="0062424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wsparcie kształcenia ustawicznego w związku z rozwojem w firmach technologii </w:t>
      </w:r>
      <w:r w:rsidRPr="00856D7D">
        <w:rPr>
          <w:rFonts w:ascii="Arial" w:hAnsi="Arial" w:cs="Arial"/>
        </w:rPr>
        <w:br/>
        <w:t>i zastosowaniem wprowadzonych przez firmy narzędzi pracy.</w:t>
      </w:r>
    </w:p>
    <w:p w:rsidR="00624241" w:rsidRPr="00856D7D" w:rsidRDefault="00624241" w:rsidP="0062424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>wsparcie kształcenia ustawicznego w obszarach/branżach kluczowych dla rozwoju powiatu/województwa wskazanych w dokumentach strategii/planach rozwoju.</w:t>
      </w:r>
    </w:p>
    <w:p w:rsidR="00624241" w:rsidRPr="00856D7D" w:rsidRDefault="00624241" w:rsidP="0062424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wsparcie realizacji szkoleń dla instruktorów praktycznej nauki zawodu bądź osób mających zamiar podjęcia się tego zajęcia, opiekunów praktyk zawodowych </w:t>
      </w:r>
      <w:r w:rsidRPr="00856D7D">
        <w:rPr>
          <w:rFonts w:ascii="Arial" w:hAnsi="Arial" w:cs="Arial"/>
        </w:rPr>
        <w:br/>
        <w:t>i opiekunów stażu uczniowskiego oraz szkoleń branżowych dla nauczycieli kształcenia zawodowego.</w:t>
      </w:r>
    </w:p>
    <w:p w:rsidR="00624241" w:rsidRPr="00856D7D" w:rsidRDefault="00624241" w:rsidP="0062424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856D7D">
        <w:rPr>
          <w:rFonts w:ascii="Arial" w:hAnsi="Arial" w:cs="Arial"/>
        </w:rPr>
        <w:t>MRPiPS</w:t>
      </w:r>
      <w:proofErr w:type="spellEnd"/>
      <w:r w:rsidRPr="00856D7D">
        <w:rPr>
          <w:rFonts w:ascii="Arial" w:hAnsi="Arial" w:cs="Arial"/>
        </w:rPr>
        <w:t>, członów lub pracowników spółdzielni socjalnych lub pracowników Zakładów aktywności Zawodowej.</w:t>
      </w:r>
    </w:p>
    <w:p w:rsidR="001A5171" w:rsidRPr="00856D7D" w:rsidRDefault="00BA64D3" w:rsidP="001A5171">
      <w:pPr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Planuje się sfinansowanie kształcenia ustawicznego dla </w:t>
      </w:r>
      <w:r w:rsidR="00F619AD" w:rsidRPr="00856D7D">
        <w:rPr>
          <w:rFonts w:ascii="Arial" w:hAnsi="Arial" w:cs="Arial"/>
        </w:rPr>
        <w:t>280</w:t>
      </w:r>
      <w:r w:rsidRPr="00856D7D">
        <w:rPr>
          <w:rFonts w:ascii="Arial" w:hAnsi="Arial" w:cs="Arial"/>
        </w:rPr>
        <w:t xml:space="preserve"> </w:t>
      </w:r>
      <w:r w:rsidR="00624241" w:rsidRPr="00856D7D">
        <w:rPr>
          <w:rFonts w:ascii="Arial" w:hAnsi="Arial" w:cs="Arial"/>
        </w:rPr>
        <w:t>osób</w:t>
      </w:r>
      <w:r w:rsidRPr="00856D7D">
        <w:rPr>
          <w:rFonts w:ascii="Arial" w:hAnsi="Arial" w:cs="Arial"/>
        </w:rPr>
        <w:t xml:space="preserve">. </w:t>
      </w:r>
    </w:p>
    <w:p w:rsidR="00123448" w:rsidRPr="00856D7D" w:rsidRDefault="00123448" w:rsidP="001A5171">
      <w:pPr>
        <w:rPr>
          <w:rFonts w:ascii="Arial" w:hAnsi="Arial" w:cs="Arial"/>
        </w:rPr>
      </w:pPr>
    </w:p>
    <w:p w:rsidR="008A47DD" w:rsidRPr="00856D7D" w:rsidRDefault="008A47DD" w:rsidP="008A47DD">
      <w:pPr>
        <w:jc w:val="both"/>
        <w:rPr>
          <w:rStyle w:val="Hipercze"/>
          <w:rFonts w:ascii="Arial" w:hAnsi="Arial" w:cs="Arial"/>
          <w:color w:val="auto"/>
        </w:rPr>
      </w:pPr>
      <w:r w:rsidRPr="00856D7D">
        <w:rPr>
          <w:rFonts w:ascii="Arial" w:hAnsi="Arial" w:cs="Arial"/>
        </w:rPr>
        <w:t xml:space="preserve">Nabory wniosków o dofinansowanie będą prowadzone w terminach wyznaczonych i ogłoszonych przez PUP w Elblągu na stronie internetowej </w:t>
      </w:r>
      <w:hyperlink r:id="rId13" w:history="1">
        <w:r w:rsidRPr="00856D7D">
          <w:rPr>
            <w:rStyle w:val="Hipercze"/>
            <w:rFonts w:ascii="Arial" w:hAnsi="Arial" w:cs="Arial"/>
            <w:color w:val="auto"/>
          </w:rPr>
          <w:t>www.elblag.praca.gov.pl</w:t>
        </w:r>
      </w:hyperlink>
      <w:r w:rsidRPr="00856D7D">
        <w:rPr>
          <w:rStyle w:val="Hipercze"/>
          <w:rFonts w:ascii="Arial" w:hAnsi="Arial" w:cs="Arial"/>
          <w:color w:val="auto"/>
        </w:rPr>
        <w:t>.</w:t>
      </w:r>
    </w:p>
    <w:p w:rsidR="008A47DD" w:rsidRPr="00856D7D" w:rsidRDefault="008A47DD" w:rsidP="008A47DD">
      <w:pPr>
        <w:jc w:val="both"/>
        <w:rPr>
          <w:rStyle w:val="Hipercze"/>
          <w:rFonts w:ascii="Arial" w:hAnsi="Arial" w:cs="Arial"/>
          <w:color w:val="auto"/>
        </w:rPr>
      </w:pPr>
    </w:p>
    <w:p w:rsidR="00A90BBF" w:rsidRPr="00856D7D" w:rsidRDefault="008A47DD" w:rsidP="008A47DD">
      <w:pPr>
        <w:jc w:val="both"/>
        <w:rPr>
          <w:rStyle w:val="Hipercze"/>
          <w:rFonts w:ascii="Arial" w:hAnsi="Arial" w:cs="Arial"/>
          <w:i/>
          <w:color w:val="auto"/>
          <w:u w:val="none"/>
        </w:rPr>
      </w:pPr>
      <w:r w:rsidRPr="00856D7D">
        <w:rPr>
          <w:rStyle w:val="Hipercze"/>
          <w:rFonts w:ascii="Arial" w:hAnsi="Arial" w:cs="Arial"/>
          <w:color w:val="auto"/>
          <w:u w:val="none"/>
        </w:rPr>
        <w:t xml:space="preserve">Szczegółowe warunki otrzymania takich środków określa </w:t>
      </w:r>
      <w:r w:rsidRPr="00856D7D">
        <w:rPr>
          <w:rStyle w:val="Hipercze"/>
          <w:rFonts w:ascii="Arial" w:hAnsi="Arial" w:cs="Arial"/>
          <w:i/>
          <w:color w:val="auto"/>
          <w:u w:val="none"/>
        </w:rPr>
        <w:t xml:space="preserve">Regulamin przyznawania </w:t>
      </w:r>
      <w:r w:rsidRPr="00856D7D">
        <w:rPr>
          <w:rFonts w:ascii="Arial" w:hAnsi="Arial" w:cs="Arial"/>
          <w:i/>
        </w:rPr>
        <w:t xml:space="preserve">środków </w:t>
      </w:r>
      <w:r w:rsidRPr="00856D7D">
        <w:rPr>
          <w:rFonts w:ascii="Arial" w:hAnsi="Arial" w:cs="Arial"/>
          <w:i/>
        </w:rPr>
        <w:br/>
        <w:t>z Krajowego Funduszu Szkoleniowego na kształcenie ustawiczne pracowników oraz pracodawców            przez Powiatowy Urząd Pracy w Elblągu</w:t>
      </w:r>
      <w:r w:rsidRPr="00856D7D">
        <w:rPr>
          <w:rStyle w:val="Hipercze"/>
          <w:rFonts w:ascii="Arial" w:hAnsi="Arial" w:cs="Arial"/>
          <w:i/>
          <w:color w:val="auto"/>
          <w:u w:val="none"/>
        </w:rPr>
        <w:t>.</w:t>
      </w:r>
    </w:p>
    <w:p w:rsidR="008A47DD" w:rsidRPr="00856D7D" w:rsidRDefault="008A47DD" w:rsidP="008A47DD">
      <w:pPr>
        <w:jc w:val="both"/>
        <w:rPr>
          <w:rStyle w:val="Hipercze"/>
          <w:rFonts w:ascii="Arial" w:hAnsi="Arial" w:cs="Arial"/>
          <w:i/>
          <w:color w:val="auto"/>
          <w:u w:val="none"/>
        </w:rPr>
      </w:pPr>
    </w:p>
    <w:p w:rsidR="008A47DD" w:rsidRPr="00856D7D" w:rsidRDefault="008A47DD" w:rsidP="008A47DD">
      <w:pPr>
        <w:rPr>
          <w:rFonts w:ascii="Arial" w:hAnsi="Arial" w:cs="Arial"/>
        </w:rPr>
      </w:pPr>
    </w:p>
    <w:p w:rsidR="000D1D30" w:rsidRPr="00856D7D" w:rsidRDefault="001E5BDD" w:rsidP="000D1D30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  <w:b/>
          <w:sz w:val="24"/>
          <w:szCs w:val="24"/>
        </w:rPr>
        <w:t>5</w:t>
      </w:r>
      <w:r w:rsidR="000D1D30" w:rsidRPr="00856D7D">
        <w:rPr>
          <w:rFonts w:ascii="Arial" w:hAnsi="Arial" w:cs="Arial"/>
          <w:b/>
          <w:sz w:val="24"/>
          <w:szCs w:val="24"/>
        </w:rPr>
        <w:t>. Dofinansowanie do zatrudnienia skierowanych osób bezrobotnych powyżej 50 roku życia</w:t>
      </w:r>
    </w:p>
    <w:p w:rsidR="000D1D30" w:rsidRPr="00856D7D" w:rsidRDefault="000D1D30" w:rsidP="000D1D30">
      <w:pPr>
        <w:rPr>
          <w:rFonts w:ascii="Arial" w:hAnsi="Arial" w:cs="Arial"/>
        </w:rPr>
      </w:pPr>
    </w:p>
    <w:p w:rsidR="00B23BAA" w:rsidRPr="00856D7D" w:rsidRDefault="00B23BAA" w:rsidP="000D1D30">
      <w:pPr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Miesięczna wysokość dofinansowania nie może przekroczyć połowy minimalnego wynagrodzenia. </w:t>
      </w:r>
    </w:p>
    <w:p w:rsidR="00B23BAA" w:rsidRPr="00856D7D" w:rsidRDefault="00B23BAA" w:rsidP="000D1D30">
      <w:pPr>
        <w:rPr>
          <w:rFonts w:ascii="Arial" w:hAnsi="Arial" w:cs="Arial"/>
        </w:rPr>
      </w:pPr>
    </w:p>
    <w:p w:rsidR="00B23BAA" w:rsidRPr="00856D7D" w:rsidRDefault="00F82F9F" w:rsidP="000D1D30">
      <w:pPr>
        <w:rPr>
          <w:rFonts w:ascii="Arial" w:hAnsi="Arial" w:cs="Arial"/>
        </w:rPr>
      </w:pPr>
      <w:r w:rsidRPr="00856D7D">
        <w:rPr>
          <w:rFonts w:ascii="Arial" w:hAnsi="Arial" w:cs="Arial"/>
        </w:rPr>
        <w:t>Planuje się dofinansowanie do zatrudniania dla 5 osób bezrobotnych powyżej 50 roku życia.</w:t>
      </w:r>
    </w:p>
    <w:p w:rsidR="00123448" w:rsidRPr="00856D7D" w:rsidRDefault="00123448" w:rsidP="000D1D30">
      <w:pPr>
        <w:rPr>
          <w:rFonts w:ascii="Arial" w:hAnsi="Arial" w:cs="Arial"/>
        </w:rPr>
      </w:pPr>
    </w:p>
    <w:p w:rsidR="00123448" w:rsidRPr="00856D7D" w:rsidRDefault="00123448" w:rsidP="00123448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Przyjmowanie wniosków o organizację odbywać się będzie </w:t>
      </w:r>
      <w:r w:rsidRPr="00856D7D">
        <w:rPr>
          <w:rStyle w:val="Pogrubienie"/>
          <w:rFonts w:ascii="Arial" w:hAnsi="Arial" w:cs="Arial"/>
        </w:rPr>
        <w:t>w trybie ciągłym, do wyczerpania środków finansowych.</w:t>
      </w:r>
      <w:r w:rsidRPr="00856D7D">
        <w:rPr>
          <w:rFonts w:ascii="Arial" w:hAnsi="Arial" w:cs="Arial"/>
        </w:rPr>
        <w:t xml:space="preserve"> </w:t>
      </w:r>
    </w:p>
    <w:p w:rsidR="00123448" w:rsidRPr="00856D7D" w:rsidRDefault="00123448" w:rsidP="000D1D30">
      <w:pPr>
        <w:rPr>
          <w:rFonts w:ascii="Arial" w:hAnsi="Arial" w:cs="Arial"/>
        </w:rPr>
      </w:pPr>
    </w:p>
    <w:p w:rsidR="008472C4" w:rsidRPr="00856D7D" w:rsidRDefault="008472C4" w:rsidP="00C833EC">
      <w:pPr>
        <w:rPr>
          <w:rFonts w:ascii="Arial" w:hAnsi="Arial" w:cs="Arial"/>
          <w:b/>
          <w:sz w:val="24"/>
          <w:szCs w:val="24"/>
        </w:rPr>
      </w:pPr>
    </w:p>
    <w:p w:rsidR="00B64B50" w:rsidRPr="00856D7D" w:rsidRDefault="00412DC5" w:rsidP="00B64B5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856D7D">
        <w:rPr>
          <w:rFonts w:ascii="Arial" w:hAnsi="Arial" w:cs="Arial"/>
          <w:b/>
          <w:i/>
          <w:sz w:val="24"/>
          <w:szCs w:val="24"/>
          <w:u w:val="single"/>
        </w:rPr>
        <w:t>III. UWAGI KONCOWE</w:t>
      </w:r>
    </w:p>
    <w:p w:rsidR="00412DC5" w:rsidRPr="00856D7D" w:rsidRDefault="00412DC5" w:rsidP="00B64B5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B64B50" w:rsidRPr="00856D7D" w:rsidRDefault="008A47DD" w:rsidP="006E6F64">
      <w:pPr>
        <w:jc w:val="both"/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Powiatowy Urząd Pracy w Elblągu informuje, iż </w:t>
      </w:r>
      <w:r w:rsidR="00123448" w:rsidRPr="00856D7D">
        <w:rPr>
          <w:rFonts w:ascii="Arial" w:hAnsi="Arial" w:cs="Arial"/>
        </w:rPr>
        <w:t>w</w:t>
      </w:r>
      <w:r w:rsidR="00B26FA2" w:rsidRPr="00856D7D">
        <w:rPr>
          <w:rFonts w:ascii="Arial" w:hAnsi="Arial" w:cs="Arial"/>
        </w:rPr>
        <w:t xml:space="preserve"> 2020</w:t>
      </w:r>
      <w:r w:rsidR="006E6F64" w:rsidRPr="00856D7D">
        <w:rPr>
          <w:rFonts w:ascii="Arial" w:hAnsi="Arial" w:cs="Arial"/>
        </w:rPr>
        <w:t xml:space="preserve"> roku nie przewid</w:t>
      </w:r>
      <w:r w:rsidR="00123448" w:rsidRPr="00856D7D">
        <w:rPr>
          <w:rFonts w:ascii="Arial" w:hAnsi="Arial" w:cs="Arial"/>
        </w:rPr>
        <w:t>uje się możliwości finansowania poniższych form wsparcia:</w:t>
      </w:r>
    </w:p>
    <w:p w:rsidR="006E6F64" w:rsidRPr="00856D7D" w:rsidRDefault="006E6F64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stypendium z tytułu kontynuacji nauki,</w:t>
      </w:r>
    </w:p>
    <w:p w:rsidR="006E6F64" w:rsidRPr="00856D7D" w:rsidRDefault="000E5A70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studiów podyplomowych</w:t>
      </w:r>
      <w:r w:rsidR="006E6F64" w:rsidRPr="00856D7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23448" w:rsidRPr="00856D7D" w:rsidRDefault="00123448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bon stażowy,</w:t>
      </w:r>
    </w:p>
    <w:p w:rsidR="00123448" w:rsidRPr="00856D7D" w:rsidRDefault="00123448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 xml:space="preserve">bon szkoleniowy, </w:t>
      </w:r>
      <w:bookmarkStart w:id="0" w:name="_GoBack"/>
      <w:bookmarkEnd w:id="0"/>
    </w:p>
    <w:p w:rsidR="00123448" w:rsidRPr="00856D7D" w:rsidRDefault="00123448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bon zatrudnieniowy,</w:t>
      </w:r>
    </w:p>
    <w:p w:rsidR="006E6F64" w:rsidRPr="00856D7D" w:rsidRDefault="006E6F64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refundacj</w:t>
      </w:r>
      <w:r w:rsidR="000E5A70" w:rsidRPr="00856D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856D7D">
        <w:rPr>
          <w:rFonts w:ascii="Arial" w:eastAsia="Times New Roman" w:hAnsi="Arial" w:cs="Arial"/>
          <w:sz w:val="20"/>
          <w:szCs w:val="20"/>
          <w:lang w:eastAsia="pl-PL"/>
        </w:rPr>
        <w:t xml:space="preserve"> kosztów przejazdu na badania lekarskie lub psychologiczne i powrotu do miejsca zamieszkania,</w:t>
      </w:r>
    </w:p>
    <w:p w:rsidR="006E6F64" w:rsidRPr="00856D7D" w:rsidRDefault="000E5A70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kosztów</w:t>
      </w:r>
      <w:r w:rsidR="006E6F64" w:rsidRPr="00856D7D">
        <w:rPr>
          <w:rFonts w:ascii="Arial" w:eastAsia="Times New Roman" w:hAnsi="Arial" w:cs="Arial"/>
          <w:sz w:val="20"/>
          <w:szCs w:val="20"/>
          <w:lang w:eastAsia="pl-PL"/>
        </w:rPr>
        <w:t xml:space="preserve"> egzaminów i licencji,</w:t>
      </w:r>
    </w:p>
    <w:p w:rsidR="006E6F64" w:rsidRPr="00856D7D" w:rsidRDefault="00412DC5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pożyczk</w:t>
      </w:r>
      <w:r w:rsidR="000E5A70" w:rsidRPr="00856D7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6E6F64" w:rsidRPr="00856D7D">
        <w:rPr>
          <w:rFonts w:ascii="Arial" w:eastAsia="Times New Roman" w:hAnsi="Arial" w:cs="Arial"/>
          <w:sz w:val="20"/>
          <w:szCs w:val="20"/>
          <w:lang w:eastAsia="pl-PL"/>
        </w:rPr>
        <w:t xml:space="preserve"> na sfinansowanie kosztów szkolenia,</w:t>
      </w:r>
    </w:p>
    <w:p w:rsidR="006E6F64" w:rsidRPr="00856D7D" w:rsidRDefault="000E5A70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przygotowania</w:t>
      </w:r>
      <w:r w:rsidR="006E6F64" w:rsidRPr="00856D7D">
        <w:rPr>
          <w:rFonts w:ascii="Arial" w:eastAsia="Times New Roman" w:hAnsi="Arial" w:cs="Arial"/>
          <w:sz w:val="20"/>
          <w:szCs w:val="20"/>
          <w:lang w:eastAsia="pl-PL"/>
        </w:rPr>
        <w:t xml:space="preserve"> zawodowe</w:t>
      </w:r>
      <w:r w:rsidRPr="00856D7D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6E6F64" w:rsidRPr="00856D7D">
        <w:rPr>
          <w:rFonts w:ascii="Arial" w:eastAsia="Times New Roman" w:hAnsi="Arial" w:cs="Arial"/>
          <w:sz w:val="20"/>
          <w:szCs w:val="20"/>
          <w:lang w:eastAsia="pl-PL"/>
        </w:rPr>
        <w:t xml:space="preserve"> dorosłych,</w:t>
      </w:r>
    </w:p>
    <w:p w:rsidR="006E6F64" w:rsidRPr="00856D7D" w:rsidRDefault="006E6F64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grant</w:t>
      </w:r>
      <w:r w:rsidR="000E5A70" w:rsidRPr="00856D7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56D7D">
        <w:rPr>
          <w:rFonts w:ascii="Arial" w:eastAsia="Times New Roman" w:hAnsi="Arial" w:cs="Arial"/>
          <w:sz w:val="20"/>
          <w:szCs w:val="20"/>
          <w:lang w:eastAsia="pl-PL"/>
        </w:rPr>
        <w:t xml:space="preserve"> na telepracę,</w:t>
      </w:r>
    </w:p>
    <w:p w:rsidR="006E6F64" w:rsidRPr="00856D7D" w:rsidRDefault="000E5A70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świadczenia</w:t>
      </w:r>
      <w:r w:rsidR="006E6F64" w:rsidRPr="00856D7D">
        <w:rPr>
          <w:rFonts w:ascii="Arial" w:eastAsia="Times New Roman" w:hAnsi="Arial" w:cs="Arial"/>
          <w:sz w:val="20"/>
          <w:szCs w:val="20"/>
          <w:lang w:eastAsia="pl-PL"/>
        </w:rPr>
        <w:t xml:space="preserve"> aktywizacyjne</w:t>
      </w:r>
      <w:r w:rsidRPr="00856D7D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6E6F64" w:rsidRPr="00856D7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6E6F64" w:rsidRPr="00856D7D" w:rsidRDefault="006E6F64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zwrot</w:t>
      </w:r>
      <w:r w:rsidR="000E5A70" w:rsidRPr="00856D7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56D7D">
        <w:rPr>
          <w:rFonts w:ascii="Arial" w:eastAsia="Times New Roman" w:hAnsi="Arial" w:cs="Arial"/>
          <w:sz w:val="20"/>
          <w:szCs w:val="20"/>
          <w:lang w:eastAsia="pl-PL"/>
        </w:rPr>
        <w:t xml:space="preserve"> kosztów zakwaterowania,</w:t>
      </w:r>
    </w:p>
    <w:p w:rsidR="006E6F64" w:rsidRPr="00856D7D" w:rsidRDefault="006E6F64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zwrot</w:t>
      </w:r>
      <w:r w:rsidR="000E5A70" w:rsidRPr="00856D7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56D7D">
        <w:rPr>
          <w:rFonts w:ascii="Arial" w:eastAsia="Times New Roman" w:hAnsi="Arial" w:cs="Arial"/>
          <w:sz w:val="20"/>
          <w:szCs w:val="20"/>
          <w:lang w:eastAsia="pl-PL"/>
        </w:rPr>
        <w:t xml:space="preserve"> kosztów dojazdu do miejsca zatrudnienia lub innej pracy </w:t>
      </w:r>
      <w:r w:rsidR="00412DC5" w:rsidRPr="00856D7D">
        <w:rPr>
          <w:rFonts w:ascii="Arial" w:eastAsia="Times New Roman" w:hAnsi="Arial" w:cs="Arial"/>
          <w:sz w:val="20"/>
          <w:szCs w:val="20"/>
          <w:lang w:eastAsia="pl-PL"/>
        </w:rPr>
        <w:t>zarobkowej,</w:t>
      </w:r>
    </w:p>
    <w:p w:rsidR="008A47DD" w:rsidRPr="00856D7D" w:rsidRDefault="000E5A70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refundacji</w:t>
      </w:r>
      <w:r w:rsidR="00412DC5" w:rsidRPr="00856D7D">
        <w:rPr>
          <w:rFonts w:ascii="Arial" w:eastAsia="Times New Roman" w:hAnsi="Arial" w:cs="Arial"/>
          <w:sz w:val="20"/>
          <w:szCs w:val="20"/>
          <w:lang w:eastAsia="pl-PL"/>
        </w:rPr>
        <w:t xml:space="preserve"> składek ZUS dla osób do 30 roku  życia</w:t>
      </w:r>
      <w:r w:rsidR="008A47DD" w:rsidRPr="00856D7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A47DD" w:rsidRPr="00856D7D" w:rsidRDefault="008A47DD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hAnsi="Arial" w:cs="Arial"/>
          <w:sz w:val="20"/>
          <w:szCs w:val="20"/>
        </w:rPr>
        <w:t>jednorazowa refundacja kosztów z tytułu opłaconych składek na ubezpieczenie społeczne w związku z zatrudnieniem skierowanego bezrobotnego,</w:t>
      </w:r>
    </w:p>
    <w:p w:rsidR="00412DC5" w:rsidRPr="00856D7D" w:rsidRDefault="008A47DD" w:rsidP="006E6F64">
      <w:pPr>
        <w:pStyle w:val="Akapitzlist"/>
        <w:numPr>
          <w:ilvl w:val="0"/>
          <w:numId w:val="16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856D7D">
        <w:rPr>
          <w:rFonts w:ascii="Arial" w:eastAsia="Times New Roman" w:hAnsi="Arial" w:cs="Arial"/>
          <w:sz w:val="20"/>
          <w:szCs w:val="20"/>
          <w:lang w:eastAsia="pl-PL"/>
        </w:rPr>
        <w:t>finansowanie kosztów wynagradzania dla skierowanych bezrobotnych, opiekuna lub poszukującego pracy do spółdzielni socjalnej.</w:t>
      </w:r>
    </w:p>
    <w:p w:rsidR="006E6F64" w:rsidRPr="00856D7D" w:rsidRDefault="006E6F64" w:rsidP="00B64B50">
      <w:pPr>
        <w:rPr>
          <w:rFonts w:ascii="Arial" w:hAnsi="Arial" w:cs="Arial"/>
        </w:rPr>
      </w:pPr>
    </w:p>
    <w:p w:rsidR="00412DC5" w:rsidRPr="00856D7D" w:rsidRDefault="00412DC5" w:rsidP="00B64B50">
      <w:pPr>
        <w:rPr>
          <w:rFonts w:ascii="Arial" w:hAnsi="Arial" w:cs="Arial"/>
        </w:rPr>
      </w:pPr>
    </w:p>
    <w:p w:rsidR="00412DC5" w:rsidRPr="00856D7D" w:rsidRDefault="00412DC5" w:rsidP="00B64B50">
      <w:pPr>
        <w:rPr>
          <w:rFonts w:ascii="Arial" w:hAnsi="Arial" w:cs="Arial"/>
        </w:rPr>
      </w:pPr>
    </w:p>
    <w:p w:rsidR="00412DC5" w:rsidRPr="00856D7D" w:rsidRDefault="00BA64D3" w:rsidP="00B64B50">
      <w:pPr>
        <w:rPr>
          <w:rFonts w:ascii="Arial" w:hAnsi="Arial" w:cs="Arial"/>
        </w:rPr>
      </w:pPr>
      <w:r w:rsidRPr="00856D7D">
        <w:rPr>
          <w:rFonts w:ascii="Arial" w:hAnsi="Arial" w:cs="Arial"/>
        </w:rPr>
        <w:t xml:space="preserve">Elbląg, </w:t>
      </w:r>
      <w:r w:rsidR="008A47DD" w:rsidRPr="00856D7D">
        <w:rPr>
          <w:rFonts w:ascii="Arial" w:hAnsi="Arial" w:cs="Arial"/>
        </w:rPr>
        <w:t>03</w:t>
      </w:r>
      <w:r w:rsidR="00CE4BA9" w:rsidRPr="00856D7D">
        <w:rPr>
          <w:rFonts w:ascii="Arial" w:hAnsi="Arial" w:cs="Arial"/>
        </w:rPr>
        <w:t>.</w:t>
      </w:r>
      <w:r w:rsidR="008A47DD" w:rsidRPr="00856D7D">
        <w:rPr>
          <w:rFonts w:ascii="Arial" w:hAnsi="Arial" w:cs="Arial"/>
        </w:rPr>
        <w:t>01</w:t>
      </w:r>
      <w:r w:rsidR="00CE4BA9" w:rsidRPr="00856D7D">
        <w:rPr>
          <w:rFonts w:ascii="Arial" w:hAnsi="Arial" w:cs="Arial"/>
        </w:rPr>
        <w:t>.20</w:t>
      </w:r>
      <w:r w:rsidR="008A47DD" w:rsidRPr="00856D7D">
        <w:rPr>
          <w:rFonts w:ascii="Arial" w:hAnsi="Arial" w:cs="Arial"/>
        </w:rPr>
        <w:t>20</w:t>
      </w:r>
      <w:r w:rsidR="008472C4" w:rsidRPr="00856D7D">
        <w:rPr>
          <w:rFonts w:ascii="Arial" w:hAnsi="Arial" w:cs="Arial"/>
        </w:rPr>
        <w:t xml:space="preserve"> r. </w:t>
      </w:r>
    </w:p>
    <w:sectPr w:rsidR="00412DC5" w:rsidRPr="00856D7D" w:rsidSect="000D1D30">
      <w:headerReference w:type="even" r:id="rId14"/>
      <w:headerReference w:type="default" r:id="rId15"/>
      <w:pgSz w:w="11906" w:h="16838"/>
      <w:pgMar w:top="142" w:right="1418" w:bottom="28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2C" w:rsidRDefault="00152E2C">
      <w:r>
        <w:separator/>
      </w:r>
    </w:p>
  </w:endnote>
  <w:endnote w:type="continuationSeparator" w:id="0">
    <w:p w:rsidR="00152E2C" w:rsidRDefault="001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2C" w:rsidRDefault="00152E2C">
      <w:r>
        <w:separator/>
      </w:r>
    </w:p>
  </w:footnote>
  <w:footnote w:type="continuationSeparator" w:id="0">
    <w:p w:rsidR="00152E2C" w:rsidRDefault="001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30" w:rsidRDefault="000D1D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1D30" w:rsidRDefault="000D1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30" w:rsidRDefault="000D1D30">
    <w:pPr>
      <w:pStyle w:val="Nagwek"/>
    </w:pPr>
  </w:p>
  <w:p w:rsidR="000D1D30" w:rsidRDefault="000D1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CA5"/>
    <w:multiLevelType w:val="hybridMultilevel"/>
    <w:tmpl w:val="3182C8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0752D"/>
    <w:multiLevelType w:val="hybridMultilevel"/>
    <w:tmpl w:val="E0BE60D2"/>
    <w:lvl w:ilvl="0" w:tplc="C3925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545920"/>
    <w:multiLevelType w:val="hybridMultilevel"/>
    <w:tmpl w:val="280EEA64"/>
    <w:lvl w:ilvl="0" w:tplc="C132352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057"/>
    <w:multiLevelType w:val="multilevel"/>
    <w:tmpl w:val="181E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6779F"/>
    <w:multiLevelType w:val="hybridMultilevel"/>
    <w:tmpl w:val="0256D6C2"/>
    <w:lvl w:ilvl="0" w:tplc="005AC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4EFE"/>
    <w:multiLevelType w:val="multilevel"/>
    <w:tmpl w:val="CC16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94DB7"/>
    <w:multiLevelType w:val="hybridMultilevel"/>
    <w:tmpl w:val="3CDE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708E9"/>
    <w:multiLevelType w:val="hybridMultilevel"/>
    <w:tmpl w:val="11F40A9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A6263FF"/>
    <w:multiLevelType w:val="hybridMultilevel"/>
    <w:tmpl w:val="EA28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44C3"/>
    <w:multiLevelType w:val="hybridMultilevel"/>
    <w:tmpl w:val="40A6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15B8"/>
    <w:multiLevelType w:val="multilevel"/>
    <w:tmpl w:val="BC4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5B1047"/>
    <w:multiLevelType w:val="multilevel"/>
    <w:tmpl w:val="5E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66C13"/>
    <w:multiLevelType w:val="hybridMultilevel"/>
    <w:tmpl w:val="2712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A57E6"/>
    <w:multiLevelType w:val="hybridMultilevel"/>
    <w:tmpl w:val="1700C3B0"/>
    <w:lvl w:ilvl="0" w:tplc="005AC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F3D"/>
    <w:multiLevelType w:val="hybridMultilevel"/>
    <w:tmpl w:val="30E427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D831676"/>
    <w:multiLevelType w:val="hybridMultilevel"/>
    <w:tmpl w:val="82268B56"/>
    <w:lvl w:ilvl="0" w:tplc="D354D1E8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83335"/>
    <w:multiLevelType w:val="hybridMultilevel"/>
    <w:tmpl w:val="7BFC04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C27205"/>
    <w:multiLevelType w:val="hybridMultilevel"/>
    <w:tmpl w:val="DFAC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54BF5"/>
    <w:multiLevelType w:val="hybridMultilevel"/>
    <w:tmpl w:val="6170A41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14748B1"/>
    <w:multiLevelType w:val="hybridMultilevel"/>
    <w:tmpl w:val="D6C49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76F0E"/>
    <w:multiLevelType w:val="multilevel"/>
    <w:tmpl w:val="522A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7E2D8B"/>
    <w:multiLevelType w:val="hybridMultilevel"/>
    <w:tmpl w:val="BD2E080A"/>
    <w:lvl w:ilvl="0" w:tplc="5068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813F6"/>
    <w:multiLevelType w:val="hybridMultilevel"/>
    <w:tmpl w:val="0032C228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1CA3BB1"/>
    <w:multiLevelType w:val="hybridMultilevel"/>
    <w:tmpl w:val="7DD855F6"/>
    <w:lvl w:ilvl="0" w:tplc="A71EC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653"/>
    <w:multiLevelType w:val="hybridMultilevel"/>
    <w:tmpl w:val="6494EC24"/>
    <w:lvl w:ilvl="0" w:tplc="C132352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104A7"/>
    <w:multiLevelType w:val="hybridMultilevel"/>
    <w:tmpl w:val="31249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1DC"/>
    <w:multiLevelType w:val="hybridMultilevel"/>
    <w:tmpl w:val="C598FE0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D417E41"/>
    <w:multiLevelType w:val="hybridMultilevel"/>
    <w:tmpl w:val="A50433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756FD4"/>
    <w:multiLevelType w:val="multilevel"/>
    <w:tmpl w:val="CC16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6"/>
  </w:num>
  <w:num w:numId="5">
    <w:abstractNumId w:val="19"/>
  </w:num>
  <w:num w:numId="6">
    <w:abstractNumId w:val="0"/>
  </w:num>
  <w:num w:numId="7">
    <w:abstractNumId w:val="22"/>
  </w:num>
  <w:num w:numId="8">
    <w:abstractNumId w:val="8"/>
  </w:num>
  <w:num w:numId="9">
    <w:abstractNumId w:val="16"/>
  </w:num>
  <w:num w:numId="10">
    <w:abstractNumId w:val="7"/>
  </w:num>
  <w:num w:numId="11">
    <w:abstractNumId w:val="28"/>
  </w:num>
  <w:num w:numId="12">
    <w:abstractNumId w:val="25"/>
  </w:num>
  <w:num w:numId="13">
    <w:abstractNumId w:val="27"/>
  </w:num>
  <w:num w:numId="14">
    <w:abstractNumId w:val="17"/>
  </w:num>
  <w:num w:numId="15">
    <w:abstractNumId w:val="10"/>
  </w:num>
  <w:num w:numId="16">
    <w:abstractNumId w:val="5"/>
  </w:num>
  <w:num w:numId="17">
    <w:abstractNumId w:val="18"/>
  </w:num>
  <w:num w:numId="18">
    <w:abstractNumId w:val="23"/>
  </w:num>
  <w:num w:numId="19">
    <w:abstractNumId w:val="12"/>
  </w:num>
  <w:num w:numId="20">
    <w:abstractNumId w:val="11"/>
  </w:num>
  <w:num w:numId="21">
    <w:abstractNumId w:val="6"/>
  </w:num>
  <w:num w:numId="22">
    <w:abstractNumId w:val="3"/>
  </w:num>
  <w:num w:numId="23">
    <w:abstractNumId w:val="20"/>
  </w:num>
  <w:num w:numId="24">
    <w:abstractNumId w:val="21"/>
  </w:num>
  <w:num w:numId="25">
    <w:abstractNumId w:val="15"/>
  </w:num>
  <w:num w:numId="26">
    <w:abstractNumId w:val="4"/>
  </w:num>
  <w:num w:numId="27">
    <w:abstractNumId w:val="24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8"/>
    <w:rsid w:val="0002522E"/>
    <w:rsid w:val="00056D72"/>
    <w:rsid w:val="000A3236"/>
    <w:rsid w:val="000D1D30"/>
    <w:rsid w:val="000E5A70"/>
    <w:rsid w:val="00123448"/>
    <w:rsid w:val="00130DEA"/>
    <w:rsid w:val="00152666"/>
    <w:rsid w:val="0015272B"/>
    <w:rsid w:val="00152E2C"/>
    <w:rsid w:val="00172F38"/>
    <w:rsid w:val="00181979"/>
    <w:rsid w:val="00182193"/>
    <w:rsid w:val="001A5171"/>
    <w:rsid w:val="001C0E62"/>
    <w:rsid w:val="001E5BDD"/>
    <w:rsid w:val="00221C0A"/>
    <w:rsid w:val="00235231"/>
    <w:rsid w:val="002959E1"/>
    <w:rsid w:val="002B26F5"/>
    <w:rsid w:val="002E2DF7"/>
    <w:rsid w:val="0033047A"/>
    <w:rsid w:val="0033151C"/>
    <w:rsid w:val="003863AE"/>
    <w:rsid w:val="00387361"/>
    <w:rsid w:val="003B320D"/>
    <w:rsid w:val="003C3E90"/>
    <w:rsid w:val="003C3F0B"/>
    <w:rsid w:val="00400F5C"/>
    <w:rsid w:val="00403BD2"/>
    <w:rsid w:val="00405F39"/>
    <w:rsid w:val="00412DC5"/>
    <w:rsid w:val="00425A69"/>
    <w:rsid w:val="00476D75"/>
    <w:rsid w:val="00483CD8"/>
    <w:rsid w:val="004C06AC"/>
    <w:rsid w:val="004E20B4"/>
    <w:rsid w:val="004F22B4"/>
    <w:rsid w:val="00512C46"/>
    <w:rsid w:val="00516357"/>
    <w:rsid w:val="00561135"/>
    <w:rsid w:val="00561DC8"/>
    <w:rsid w:val="00593BA1"/>
    <w:rsid w:val="005B7651"/>
    <w:rsid w:val="005C149F"/>
    <w:rsid w:val="00614B47"/>
    <w:rsid w:val="006241E1"/>
    <w:rsid w:val="00624241"/>
    <w:rsid w:val="0063281E"/>
    <w:rsid w:val="00666428"/>
    <w:rsid w:val="00672447"/>
    <w:rsid w:val="00686628"/>
    <w:rsid w:val="006E6F64"/>
    <w:rsid w:val="006F3D90"/>
    <w:rsid w:val="007008F0"/>
    <w:rsid w:val="007134C7"/>
    <w:rsid w:val="00733BDD"/>
    <w:rsid w:val="007769C6"/>
    <w:rsid w:val="00776D9A"/>
    <w:rsid w:val="008031F6"/>
    <w:rsid w:val="00807019"/>
    <w:rsid w:val="00815982"/>
    <w:rsid w:val="00840786"/>
    <w:rsid w:val="008472C4"/>
    <w:rsid w:val="008543C5"/>
    <w:rsid w:val="00856D7D"/>
    <w:rsid w:val="008A47DD"/>
    <w:rsid w:val="008A4867"/>
    <w:rsid w:val="00941F01"/>
    <w:rsid w:val="009473F7"/>
    <w:rsid w:val="00965233"/>
    <w:rsid w:val="009A1A9C"/>
    <w:rsid w:val="009D1319"/>
    <w:rsid w:val="009D3A80"/>
    <w:rsid w:val="009D7DD4"/>
    <w:rsid w:val="009F4687"/>
    <w:rsid w:val="00A0646D"/>
    <w:rsid w:val="00A201D1"/>
    <w:rsid w:val="00A54426"/>
    <w:rsid w:val="00A64CBC"/>
    <w:rsid w:val="00A90BBF"/>
    <w:rsid w:val="00A91C85"/>
    <w:rsid w:val="00B00207"/>
    <w:rsid w:val="00B23BAA"/>
    <w:rsid w:val="00B26FA2"/>
    <w:rsid w:val="00B431A9"/>
    <w:rsid w:val="00B467EC"/>
    <w:rsid w:val="00B52353"/>
    <w:rsid w:val="00B64B50"/>
    <w:rsid w:val="00B675F8"/>
    <w:rsid w:val="00BA64D3"/>
    <w:rsid w:val="00BA73C1"/>
    <w:rsid w:val="00C117E4"/>
    <w:rsid w:val="00C15E1B"/>
    <w:rsid w:val="00C15E8B"/>
    <w:rsid w:val="00C32986"/>
    <w:rsid w:val="00C33200"/>
    <w:rsid w:val="00C457FF"/>
    <w:rsid w:val="00C62C70"/>
    <w:rsid w:val="00C833EC"/>
    <w:rsid w:val="00CB1A2C"/>
    <w:rsid w:val="00CC7C42"/>
    <w:rsid w:val="00CE4BA9"/>
    <w:rsid w:val="00D404B2"/>
    <w:rsid w:val="00D60BA9"/>
    <w:rsid w:val="00D85C4F"/>
    <w:rsid w:val="00DC50D0"/>
    <w:rsid w:val="00DF7C25"/>
    <w:rsid w:val="00E4088A"/>
    <w:rsid w:val="00E4141B"/>
    <w:rsid w:val="00E634B0"/>
    <w:rsid w:val="00E66B88"/>
    <w:rsid w:val="00EC3194"/>
    <w:rsid w:val="00EF6F05"/>
    <w:rsid w:val="00F07C35"/>
    <w:rsid w:val="00F17734"/>
    <w:rsid w:val="00F258C8"/>
    <w:rsid w:val="00F55EAE"/>
    <w:rsid w:val="00F619AD"/>
    <w:rsid w:val="00F82F9F"/>
    <w:rsid w:val="00FC2FC2"/>
    <w:rsid w:val="00FC5AC4"/>
    <w:rsid w:val="00FD0F8B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CE803E-BB29-455A-BD3D-6389D738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58C8"/>
    <w:rPr>
      <w:color w:val="0000FF"/>
      <w:u w:val="single"/>
    </w:rPr>
  </w:style>
  <w:style w:type="paragraph" w:styleId="Nagwek">
    <w:name w:val="header"/>
    <w:basedOn w:val="Normalny"/>
    <w:link w:val="NagwekZnak"/>
    <w:rsid w:val="00F25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58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58C8"/>
  </w:style>
  <w:style w:type="paragraph" w:styleId="Tekstdymka">
    <w:name w:val="Balloon Text"/>
    <w:basedOn w:val="Normalny"/>
    <w:link w:val="TekstdymkaZnak"/>
    <w:uiPriority w:val="99"/>
    <w:semiHidden/>
    <w:unhideWhenUsed/>
    <w:rsid w:val="00E6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B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F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5687"/>
    <w:pPr>
      <w:spacing w:line="360" w:lineRule="auto"/>
      <w:ind w:left="720"/>
      <w:contextualSpacing/>
      <w:jc w:val="both"/>
    </w:pPr>
    <w:rPr>
      <w:rFonts w:eastAsiaTheme="minorEastAsia" w:cs="Calibri"/>
      <w:sz w:val="24"/>
      <w:szCs w:val="22"/>
      <w:lang w:eastAsia="en-US"/>
    </w:rPr>
  </w:style>
  <w:style w:type="paragraph" w:customStyle="1" w:styleId="Default">
    <w:name w:val="Default"/>
    <w:rsid w:val="003B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66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B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B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B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1A517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B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B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BAA"/>
    <w:rPr>
      <w:vertAlign w:val="superscript"/>
    </w:rPr>
  </w:style>
  <w:style w:type="paragraph" w:styleId="NormalnyWeb">
    <w:name w:val="Normal (Web)"/>
    <w:basedOn w:val="Normalny"/>
    <w:rsid w:val="00C15E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elblag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blag.prac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blag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lel@praca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0CB2-0A10-4C8E-AE69-D799AC45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2517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Wioletta Piotrowska</cp:lastModifiedBy>
  <cp:revision>28</cp:revision>
  <cp:lastPrinted>2020-01-03T11:57:00Z</cp:lastPrinted>
  <dcterms:created xsi:type="dcterms:W3CDTF">2018-01-19T06:50:00Z</dcterms:created>
  <dcterms:modified xsi:type="dcterms:W3CDTF">2020-01-07T10:34:00Z</dcterms:modified>
</cp:coreProperties>
</file>